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BDA" w:rsidRDefault="00000000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ascii="Berlin Sans FB" w:hAnsi="Berlin Sans FB" w:cs="Arial"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12700" distB="16510" distL="12700" distR="15240" simplePos="0" relativeHeight="4" behindDoc="0" locked="0" layoutInCell="1" allowOverlap="1" wp14:anchorId="78D0F27D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6106160" cy="1139190"/>
                <wp:effectExtent l="12700" t="12700" r="12700" b="1270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320" cy="1139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A2BDA" w:rsidRDefault="00000000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>XXXX</w:t>
                            </w:r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vertAlign w:val="superscript"/>
                                <w:lang w:val="fr-CH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 xml:space="preserve"> Journées du développement de l’Association Tiers-Monde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Economie</w:t>
                            </w:r>
                            <w:proofErr w:type="spellEnd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écologique et Suds : quels enjeux ? 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32"/>
                                <w:szCs w:val="32"/>
                              </w:rPr>
                              <w:t>4-5 et 6 juin 2025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Manufacture des Tabacs</w:t>
                            </w: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Brest</w:t>
                            </w: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 w:rsidR="007A2BDA" w:rsidRDefault="00000000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5CE1E6"/>
                                <w:sz w:val="46"/>
                                <w:szCs w:val="46"/>
                                <w:lang w:eastAsia="en-US"/>
                              </w:rPr>
                              <w:t>Brest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0F27D" id="Rectangle 4" o:spid="_x0000_s1026" style="position:absolute;left:0;text-align:left;margin-left:-.8pt;margin-top:.05pt;width:480.8pt;height:89.7pt;z-index:4;visibility:visible;mso-wrap-style:square;mso-wrap-distance-left:1pt;mso-wrap-distance-top:1pt;mso-wrap-distance-right:1.2pt;mso-wrap-distance-bottom:1.3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" fillcolor="#4f81bd" strokecolor="#3a5f8b" strokeweight="2pt">
                <v:stroke joinstyle="round"/>
                <v:textbox>
                  <w:txbxContent>
                    <w:p w:rsidR="007A2BDA" w:rsidRDefault="00000000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>XXXX</w:t>
                      </w:r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vertAlign w:val="superscript"/>
                          <w:lang w:val="fr-CH"/>
                        </w:rPr>
                        <w:t>es</w:t>
                      </w:r>
                      <w:proofErr w:type="spellEnd"/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 xml:space="preserve"> Journées du développement de l’Association Tiers-Monde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FFFFFF"/>
                          <w:sz w:val="28"/>
                          <w:szCs w:val="28"/>
                        </w:rPr>
                        <w:t>Economie</w:t>
                      </w:r>
                      <w:proofErr w:type="spellEnd"/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 écologique et Suds : quels enjeux ? 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w w:val="95"/>
                          <w:sz w:val="32"/>
                          <w:szCs w:val="32"/>
                        </w:rPr>
                        <w:t>4-5 et 6 juin 2025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Manufacture des Tabacs</w:t>
                      </w: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Brest</w:t>
                      </w: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 w:rsidR="007A2BDA" w:rsidRDefault="00000000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5CE1E6"/>
                          <w:sz w:val="46"/>
                          <w:szCs w:val="46"/>
                          <w:lang w:eastAsia="en-US"/>
                        </w:rPr>
                        <w:t>Brest</w:t>
                      </w:r>
                    </w:p>
                  </w:txbxContent>
                </v:textbox>
              </v:rect>
            </w:pict>
          </mc:Fallback>
        </mc:AlternateContent>
      </w:r>
    </w:p>
    <w:p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:rsidR="007A2BDA" w:rsidRDefault="007A2BDA">
      <w:pPr>
        <w:pStyle w:val="Standard"/>
        <w:ind w:firstLine="0"/>
        <w:rPr>
          <w:rFonts w:ascii="Berlin Sans FB" w:hAnsi="Berlin Sans FB" w:cs="Arial"/>
          <w:color w:val="0070C0"/>
          <w:sz w:val="20"/>
          <w:szCs w:val="20"/>
          <w:lang w:val="fr-FR"/>
        </w:rPr>
      </w:pPr>
    </w:p>
    <w:p w:rsidR="007A2BDA" w:rsidRDefault="00000000">
      <w:pPr>
        <w:pStyle w:val="Standard"/>
        <w:jc w:val="left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ascii="Berlin Sans FB" w:hAnsi="Berlin Sans FB" w:cs="Arial"/>
          <w:noProof/>
          <w:color w:val="0070C0"/>
          <w:sz w:val="32"/>
          <w:szCs w:val="32"/>
          <w:lang w:val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8416925</wp:posOffset>
            </wp:positionH>
            <wp:positionV relativeFrom="paragraph">
              <wp:posOffset>-635</wp:posOffset>
            </wp:positionV>
            <wp:extent cx="742950" cy="809625"/>
            <wp:effectExtent l="0" t="0" r="0" b="0"/>
            <wp:wrapNone/>
            <wp:docPr id="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hAnsi="Berlin Sans FB" w:cs="Arial"/>
          <w:noProof/>
          <w:color w:val="0070C0"/>
          <w:sz w:val="32"/>
          <w:szCs w:val="32"/>
          <w:lang w:val="fr-FR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6922135</wp:posOffset>
            </wp:positionH>
            <wp:positionV relativeFrom="paragraph">
              <wp:posOffset>635</wp:posOffset>
            </wp:positionV>
            <wp:extent cx="1390650" cy="809625"/>
            <wp:effectExtent l="0" t="0" r="0" b="0"/>
            <wp:wrapNone/>
            <wp:docPr id="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BDA" w:rsidRDefault="007A2BDA">
      <w:pPr>
        <w:sectPr w:rsidR="007A2BDA">
          <w:pgSz w:w="11906" w:h="16838"/>
          <w:pgMar w:top="794" w:right="964" w:bottom="794" w:left="964" w:header="0" w:footer="0" w:gutter="0"/>
          <w:cols w:space="720"/>
          <w:formProt w:val="0"/>
          <w:docGrid w:linePitch="600" w:charSpace="36864"/>
        </w:sectPr>
      </w:pPr>
    </w:p>
    <w:p w:rsidR="007A2BDA" w:rsidRDefault="007A2BDA">
      <w:pPr>
        <w:rPr>
          <w:i/>
          <w:iCs/>
          <w:sz w:val="21"/>
          <w:szCs w:val="21"/>
        </w:rPr>
      </w:pPr>
    </w:p>
    <w:p w:rsidR="007A2BDA" w:rsidRDefault="00000000">
      <w:p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Organisé par : Le LEREPS Sciences Po Toulouse, Université de Toulouse et l’Association Tiers-Monde (ATM)</w:t>
      </w:r>
    </w:p>
    <w:p w:rsidR="007A2BDA" w:rsidRDefault="00000000">
      <w:p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Avec le partenariat scientifique de : la Société Francophone d’</w:t>
      </w:r>
      <w:r w:rsidR="005A5792">
        <w:rPr>
          <w:rFonts w:ascii="Garamond" w:hAnsi="Garamond"/>
          <w:i/>
          <w:iCs/>
          <w:sz w:val="21"/>
          <w:szCs w:val="21"/>
        </w:rPr>
        <w:t>É</w:t>
      </w:r>
      <w:r>
        <w:rPr>
          <w:i/>
          <w:iCs/>
          <w:sz w:val="21"/>
          <w:szCs w:val="21"/>
        </w:rPr>
        <w:t>conomie écologique (SOFEE)</w:t>
      </w:r>
    </w:p>
    <w:p w:rsidR="007A2BDA" w:rsidRDefault="00000000">
      <w:pPr>
        <w:jc w:val="both"/>
        <w:rPr>
          <w:sz w:val="21"/>
          <w:szCs w:val="21"/>
        </w:rPr>
      </w:pPr>
      <w:r>
        <w:rPr>
          <w:i/>
          <w:iCs/>
          <w:sz w:val="21"/>
          <w:szCs w:val="21"/>
        </w:rPr>
        <w:t>Avec le soutien financier de : Sciences Po Toulouse et l’université Toulouse Capitole, La région Occitanie, l’UMR SENS, la Mairie de Toulouse, Occitanie Coopération, Dynamiques rurales de l’UMR LISST, Toulouse métropole, la Chaire Bernard Marris.</w:t>
      </w:r>
    </w:p>
    <w:p w:rsidR="007A2BDA" w:rsidRDefault="007A2BDA">
      <w:pPr>
        <w:rPr>
          <w:sz w:val="21"/>
          <w:szCs w:val="21"/>
        </w:rPr>
      </w:pPr>
    </w:p>
    <w:p w:rsidR="007A2BDA" w:rsidRDefault="007A2BDA">
      <w:pPr>
        <w:sectPr w:rsidR="007A2BDA">
          <w:type w:val="continuous"/>
          <w:pgSz w:w="11906" w:h="16838"/>
          <w:pgMar w:top="794" w:right="964" w:bottom="794" w:left="964" w:header="0" w:footer="0" w:gutter="0"/>
          <w:cols w:space="720"/>
          <w:formProt w:val="0"/>
          <w:docGrid w:linePitch="600" w:charSpace="36864"/>
        </w:sectPr>
      </w:pPr>
    </w:p>
    <w:p w:rsidR="007A2BDA" w:rsidRDefault="00000000">
      <w:pPr>
        <w:spacing w:after="0" w:line="24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Chère future participante, cher futur participant,</w:t>
      </w:r>
    </w:p>
    <w:p w:rsidR="007A2BDA" w:rsidRDefault="007A2BDA">
      <w:pPr>
        <w:spacing w:after="0" w:line="240" w:lineRule="auto"/>
        <w:ind w:firstLine="720"/>
        <w:rPr>
          <w:rFonts w:ascii="Garamond" w:hAnsi="Garamond"/>
        </w:rPr>
      </w:pPr>
    </w:p>
    <w:p w:rsidR="007A2BDA" w:rsidRDefault="00000000">
      <w:pPr>
        <w:spacing w:after="0" w:line="240" w:lineRule="auto"/>
        <w:jc w:val="both"/>
        <w:rPr>
          <w:rFonts w:ascii="Garamond" w:hAnsi="Garamond" w:cs="Garamond"/>
          <w:bCs/>
        </w:rPr>
      </w:pPr>
      <w:r>
        <w:rPr>
          <w:rFonts w:ascii="Garamond" w:hAnsi="Garamond" w:cs="Garamond"/>
          <w:bCs/>
          <w:color w:val="343434"/>
        </w:rPr>
        <w:t xml:space="preserve">1. Nous vous confirmons que les </w:t>
      </w:r>
      <w:proofErr w:type="spellStart"/>
      <w:r>
        <w:rPr>
          <w:rFonts w:ascii="Garamond" w:hAnsi="Garamond" w:cs="Garamond"/>
          <w:bCs/>
          <w:color w:val="343434"/>
        </w:rPr>
        <w:t>XXXX</w:t>
      </w:r>
      <w:r>
        <w:rPr>
          <w:rFonts w:ascii="Garamond" w:hAnsi="Garamond" w:cs="Garamond"/>
          <w:color w:val="343434"/>
          <w:vertAlign w:val="superscript"/>
        </w:rPr>
        <w:t>es</w:t>
      </w:r>
      <w:proofErr w:type="spellEnd"/>
      <w:r>
        <w:rPr>
          <w:rFonts w:ascii="Garamond" w:hAnsi="Garamond" w:cs="Garamond"/>
          <w:bCs/>
          <w:color w:val="343434"/>
        </w:rPr>
        <w:t xml:space="preserve"> Journées ATM de Toulouse se tiendront en présentiel. L’accueil débutera le mercredi 4 juin </w:t>
      </w:r>
      <w:r>
        <w:rPr>
          <w:rFonts w:ascii="Garamond" w:hAnsi="Garamond" w:cs="Garamond"/>
          <w:bCs/>
        </w:rPr>
        <w:t>à 9h et les journées s’achèveront le vendredi 6 juin.</w:t>
      </w:r>
    </w:p>
    <w:p w:rsidR="007A2BDA" w:rsidRDefault="007A2BDA">
      <w:pPr>
        <w:spacing w:after="0" w:line="240" w:lineRule="auto"/>
        <w:jc w:val="both"/>
        <w:rPr>
          <w:rFonts w:ascii="Garamond" w:hAnsi="Garamond" w:cs="Garamond"/>
          <w:bCs/>
          <w:color w:val="343434"/>
        </w:rPr>
      </w:pPr>
    </w:p>
    <w:p w:rsidR="007A2BDA" w:rsidRDefault="00000000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>
        <w:rPr>
          <w:rFonts w:ascii="Garamond" w:hAnsi="Garamond" w:cs="Garamond"/>
          <w:bCs/>
          <w:color w:val="343434"/>
        </w:rPr>
        <w:t xml:space="preserve">2. </w:t>
      </w:r>
      <w:r>
        <w:rPr>
          <w:rFonts w:ascii="Garamond" w:hAnsi="Garamond" w:cs="Garamond"/>
          <w:b/>
          <w:bCs/>
          <w:color w:val="343434"/>
        </w:rPr>
        <w:t xml:space="preserve">La date limite d’envoi de </w:t>
      </w:r>
      <w:r>
        <w:rPr>
          <w:rFonts w:ascii="Garamond" w:hAnsi="Garamond" w:cs="Garamond"/>
          <w:b/>
          <w:bCs/>
          <w:color w:val="343434"/>
          <w:u w:val="single"/>
        </w:rPr>
        <w:t>votre fiche d’inscription</w:t>
      </w:r>
      <w:r>
        <w:rPr>
          <w:rFonts w:ascii="Garamond" w:hAnsi="Garamond" w:cs="Garamond"/>
          <w:b/>
          <w:bCs/>
          <w:color w:val="343434"/>
        </w:rPr>
        <w:t xml:space="preserve"> </w:t>
      </w:r>
      <w:r>
        <w:rPr>
          <w:rFonts w:ascii="Garamond" w:hAnsi="Garamond"/>
        </w:rPr>
        <w:t>est fixée au</w:t>
      </w:r>
      <w:r>
        <w:rPr>
          <w:rFonts w:ascii="Garamond" w:hAnsi="Garamond" w:cs="Garamond"/>
          <w:b/>
          <w:bCs/>
          <w:color w:val="FF0000"/>
        </w:rPr>
        <w:t xml:space="preserve"> 10 avril 2025. </w:t>
      </w:r>
      <w:r>
        <w:rPr>
          <w:rFonts w:ascii="Garamond" w:hAnsi="Garamond"/>
          <w:bCs/>
          <w:sz w:val="24"/>
          <w:szCs w:val="24"/>
        </w:rPr>
        <w:t>Au</w:t>
      </w:r>
      <w:r w:rsidR="00E060CC">
        <w:rPr>
          <w:rFonts w:ascii="Garamond" w:hAnsi="Garamond"/>
          <w:bCs/>
          <w:sz w:val="24"/>
          <w:szCs w:val="24"/>
        </w:rPr>
        <w:t>-</w:t>
      </w:r>
      <w:r>
        <w:rPr>
          <w:rFonts w:ascii="Garamond" w:hAnsi="Garamond"/>
          <w:bCs/>
          <w:sz w:val="24"/>
          <w:szCs w:val="24"/>
        </w:rPr>
        <w:t>delà de cette date aucune inscription ne sera prise en compte et votre communication ne pourra pas être intégrée dans le programme scientifique des journées ATM 2025.</w:t>
      </w:r>
    </w:p>
    <w:p w:rsidR="007A2BDA" w:rsidRDefault="007A2BDA">
      <w:pPr>
        <w:pStyle w:val="Standard"/>
        <w:ind w:firstLine="0"/>
        <w:rPr>
          <w:rFonts w:ascii="Garamond" w:hAnsi="Garamond" w:cs="Arial"/>
          <w:color w:val="343434"/>
          <w:sz w:val="22"/>
          <w:szCs w:val="22"/>
        </w:rPr>
      </w:pPr>
    </w:p>
    <w:p w:rsidR="007A2BDA" w:rsidRDefault="00000000">
      <w:pPr>
        <w:pStyle w:val="Standard"/>
        <w:ind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Elle devra être transmise en fichier </w:t>
      </w:r>
      <w:proofErr w:type="spellStart"/>
      <w:r>
        <w:rPr>
          <w:rFonts w:ascii="Garamond" w:hAnsi="Garamond"/>
          <w:sz w:val="22"/>
          <w:szCs w:val="22"/>
        </w:rPr>
        <w:t>word</w:t>
      </w:r>
      <w:proofErr w:type="spellEnd"/>
      <w:r>
        <w:rPr>
          <w:rFonts w:ascii="Garamond" w:hAnsi="Garamond"/>
          <w:sz w:val="22"/>
          <w:szCs w:val="22"/>
        </w:rPr>
        <w:t xml:space="preserve"> par mail </w:t>
      </w:r>
      <w:r>
        <w:rPr>
          <w:rFonts w:ascii="Garamond" w:hAnsi="Garamond"/>
          <w:b/>
          <w:sz w:val="22"/>
          <w:szCs w:val="22"/>
        </w:rPr>
        <w:t>aux deux adresses</w:t>
      </w:r>
      <w:r>
        <w:rPr>
          <w:rFonts w:ascii="Garamond" w:hAnsi="Garamond"/>
          <w:sz w:val="22"/>
          <w:szCs w:val="22"/>
        </w:rPr>
        <w:t xml:space="preserve"> suivantes :</w:t>
      </w:r>
    </w:p>
    <w:p w:rsidR="007A2BDA" w:rsidRDefault="00000000">
      <w:pPr>
        <w:pStyle w:val="Default"/>
        <w:ind w:left="317"/>
        <w:jc w:val="center"/>
        <w:rPr>
          <w:rStyle w:val="Lienhypertexte"/>
          <w:rFonts w:ascii="Garamond" w:hAnsi="Garamond"/>
          <w:color w:val="auto"/>
          <w:sz w:val="22"/>
          <w:szCs w:val="22"/>
          <w:u w:val="none"/>
        </w:rPr>
      </w:pPr>
      <w:hyperlink r:id="rId8">
        <w:r>
          <w:rPr>
            <w:rStyle w:val="Lienhypertexte"/>
            <w:rFonts w:ascii="Garamond" w:hAnsi="Garamond"/>
            <w:sz w:val="22"/>
            <w:szCs w:val="22"/>
          </w:rPr>
          <w:t>jean-brot@orange.fr</w:t>
        </w:r>
      </w:hyperlink>
    </w:p>
    <w:p w:rsidR="007A2BDA" w:rsidRDefault="00000000">
      <w:pPr>
        <w:pStyle w:val="Default"/>
        <w:jc w:val="center"/>
        <w:rPr>
          <w:rFonts w:ascii="Garamond" w:hAnsi="Garamond"/>
          <w:sz w:val="22"/>
          <w:szCs w:val="22"/>
        </w:rPr>
      </w:pPr>
      <w:hyperlink r:id="rId9" w:tgtFrame="Micheline.Marie-sainte@ut-capitole.fr">
        <w:r>
          <w:rPr>
            <w:rStyle w:val="Lienhypertexte"/>
            <w:rFonts w:ascii="Garamond" w:hAnsi="Garamond"/>
            <w:sz w:val="22"/>
            <w:szCs w:val="22"/>
          </w:rPr>
          <w:t>Micheline.Marie-sainte@ut-capitole.fr</w:t>
        </w:r>
      </w:hyperlink>
    </w:p>
    <w:p w:rsidR="007A2BDA" w:rsidRDefault="007A2BDA">
      <w:pPr>
        <w:pStyle w:val="Default"/>
        <w:rPr>
          <w:rFonts w:ascii="Garamond" w:hAnsi="Garamond"/>
          <w:sz w:val="22"/>
          <w:szCs w:val="22"/>
        </w:rPr>
      </w:pPr>
    </w:p>
    <w:p w:rsidR="007A2BDA" w:rsidRDefault="00000000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>
        <w:rPr>
          <w:rFonts w:ascii="Garamond" w:hAnsi="Garamond" w:cs="Garamond"/>
          <w:bCs/>
          <w:color w:val="343434"/>
        </w:rPr>
        <w:t xml:space="preserve">3. </w:t>
      </w:r>
      <w:r>
        <w:rPr>
          <w:rFonts w:ascii="Garamond" w:hAnsi="Garamond" w:cs="Garamond"/>
          <w:b/>
          <w:bCs/>
          <w:color w:val="343434"/>
        </w:rPr>
        <w:t xml:space="preserve">La date limite d’envoi de </w:t>
      </w:r>
      <w:r>
        <w:rPr>
          <w:rFonts w:ascii="Garamond" w:hAnsi="Garamond"/>
          <w:b/>
        </w:rPr>
        <w:t>votre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u w:val="single"/>
        </w:rPr>
        <w:t>texte complet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est fixée au</w:t>
      </w:r>
      <w:r>
        <w:rPr>
          <w:rFonts w:ascii="Garamond" w:hAnsi="Garamond" w:cs="Garamond"/>
          <w:b/>
          <w:bCs/>
          <w:color w:val="FF0000"/>
        </w:rPr>
        <w:t xml:space="preserve"> 10 avril 2025</w:t>
      </w:r>
      <w:r>
        <w:rPr>
          <w:rFonts w:ascii="Garamond" w:hAnsi="Garamond" w:cs="Garamond"/>
          <w:bCs/>
          <w:color w:val="FF0000"/>
        </w:rPr>
        <w:t>.</w:t>
      </w:r>
    </w:p>
    <w:p w:rsidR="007A2BDA" w:rsidRDefault="007A2BDA">
      <w:pPr>
        <w:pStyle w:val="Standard"/>
        <w:ind w:firstLine="0"/>
        <w:rPr>
          <w:rFonts w:ascii="Garamond" w:hAnsi="Garamond" w:cs="Arial"/>
          <w:color w:val="343434"/>
          <w:sz w:val="22"/>
          <w:szCs w:val="22"/>
        </w:rPr>
      </w:pPr>
    </w:p>
    <w:p w:rsidR="007A2BDA" w:rsidRDefault="00000000">
      <w:pPr>
        <w:pStyle w:val="Standard"/>
        <w:ind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devra être transmis en fichier </w:t>
      </w:r>
      <w:proofErr w:type="spellStart"/>
      <w:r>
        <w:rPr>
          <w:rFonts w:ascii="Garamond" w:hAnsi="Garamond"/>
          <w:sz w:val="22"/>
          <w:szCs w:val="22"/>
        </w:rPr>
        <w:t>word</w:t>
      </w:r>
      <w:proofErr w:type="spellEnd"/>
      <w:r>
        <w:rPr>
          <w:rFonts w:ascii="Garamond" w:hAnsi="Garamond"/>
          <w:sz w:val="22"/>
          <w:szCs w:val="22"/>
        </w:rPr>
        <w:t xml:space="preserve"> par mail </w:t>
      </w:r>
      <w:r>
        <w:rPr>
          <w:rFonts w:ascii="Garamond" w:hAnsi="Garamond"/>
          <w:b/>
          <w:sz w:val="22"/>
          <w:szCs w:val="22"/>
        </w:rPr>
        <w:t>aux deux adresses</w:t>
      </w:r>
      <w:r>
        <w:rPr>
          <w:rFonts w:ascii="Garamond" w:hAnsi="Garamond"/>
          <w:sz w:val="22"/>
          <w:szCs w:val="22"/>
        </w:rPr>
        <w:t xml:space="preserve"> suivantes :</w:t>
      </w:r>
    </w:p>
    <w:p w:rsidR="007A2BDA" w:rsidRDefault="00000000">
      <w:pPr>
        <w:pStyle w:val="Default"/>
        <w:ind w:left="317"/>
        <w:jc w:val="center"/>
        <w:rPr>
          <w:rStyle w:val="Lienhypertexte"/>
          <w:rFonts w:ascii="Garamond" w:hAnsi="Garamond"/>
          <w:sz w:val="22"/>
          <w:szCs w:val="22"/>
        </w:rPr>
      </w:pPr>
      <w:hyperlink r:id="rId10">
        <w:r>
          <w:rPr>
            <w:rStyle w:val="Lienhypertexte"/>
            <w:rFonts w:ascii="Garamond" w:hAnsi="Garamond"/>
            <w:sz w:val="22"/>
            <w:szCs w:val="22"/>
          </w:rPr>
          <w:t>jean-brot@orange.fr</w:t>
        </w:r>
      </w:hyperlink>
    </w:p>
    <w:p w:rsidR="007A2BDA" w:rsidRDefault="00000000">
      <w:pPr>
        <w:pStyle w:val="Default"/>
        <w:ind w:left="317"/>
        <w:jc w:val="center"/>
        <w:rPr>
          <w:rFonts w:ascii="Garamond" w:hAnsi="Garamond" w:cs="Times New Roman"/>
          <w:color w:val="auto"/>
          <w:sz w:val="22"/>
          <w:szCs w:val="22"/>
        </w:rPr>
      </w:pPr>
      <w:hyperlink r:id="rId11">
        <w:r>
          <w:rPr>
            <w:rStyle w:val="Lienhypertexte"/>
            <w:rFonts w:ascii="Garamond" w:hAnsi="Garamond" w:cs="Times New Roman"/>
            <w:sz w:val="22"/>
            <w:szCs w:val="22"/>
          </w:rPr>
          <w:t>geraldine.froger@ut-capitole.fr</w:t>
        </w:r>
      </w:hyperlink>
    </w:p>
    <w:p w:rsidR="007A2BDA" w:rsidRDefault="007A2BDA">
      <w:pPr>
        <w:pStyle w:val="Default"/>
        <w:jc w:val="both"/>
        <w:rPr>
          <w:rFonts w:ascii="Garamond" w:hAnsi="Garamond"/>
          <w:sz w:val="22"/>
          <w:szCs w:val="22"/>
        </w:rPr>
      </w:pPr>
    </w:p>
    <w:p w:rsidR="007A2BDA" w:rsidRDefault="00000000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 volume de référence est de 45 000 signes (espaces inclus), y compris les résumés, les notes, la bibliographie, les annexes, les tableaux et graphiques. Le texte, en style normal, est aligné à gauche, sans retrait de paragraphe, sans césure, sans puce, ni numéro. Il est composé en </w:t>
      </w:r>
      <w:proofErr w:type="spellStart"/>
      <w:r>
        <w:rPr>
          <w:rFonts w:ascii="Garamond" w:hAnsi="Garamond"/>
          <w:sz w:val="22"/>
          <w:szCs w:val="22"/>
        </w:rPr>
        <w:t>garamond</w:t>
      </w:r>
      <w:proofErr w:type="spellEnd"/>
      <w:r>
        <w:rPr>
          <w:rFonts w:ascii="Garamond" w:hAnsi="Garamond"/>
          <w:sz w:val="22"/>
          <w:szCs w:val="22"/>
        </w:rPr>
        <w:t xml:space="preserve"> 11, espace simple, sans marge.</w:t>
      </w:r>
    </w:p>
    <w:p w:rsidR="007A2BDA" w:rsidRDefault="00000000">
      <w:pPr>
        <w:widowControl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Les résumés en français et en anglais (avec titre traduit) ne dépassent pas 700 caractères (espaces inclus). Ils sont accompagnés de</w:t>
      </w:r>
      <w:r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mots-clés (français et anglais, 7 au maximum) et de la classification JEL (5 références au maximum).</w:t>
      </w:r>
    </w:p>
    <w:p w:rsidR="007A2BDA" w:rsidRDefault="007A2BDA">
      <w:pPr>
        <w:pStyle w:val="Standard"/>
        <w:ind w:firstLine="0"/>
        <w:rPr>
          <w:rFonts w:ascii="Garamond" w:hAnsi="Garamond" w:cs="Garamond"/>
          <w:bCs/>
          <w:color w:val="343434"/>
          <w:sz w:val="22"/>
          <w:szCs w:val="22"/>
        </w:rPr>
      </w:pPr>
    </w:p>
    <w:p w:rsidR="007A2BDA" w:rsidRDefault="0000000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3. Nous vous adressons en pièces jointes :</w:t>
      </w:r>
    </w:p>
    <w:p w:rsidR="007A2BDA" w:rsidRDefault="0000000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</w:t>
      </w:r>
      <w:r>
        <w:rPr>
          <w:rFonts w:ascii="Garamond" w:hAnsi="Garamond"/>
          <w:b/>
        </w:rPr>
        <w:t>bulletin d’inscription</w:t>
      </w:r>
      <w:r>
        <w:rPr>
          <w:rFonts w:ascii="Garamond" w:hAnsi="Garamond"/>
        </w:rPr>
        <w:t xml:space="preserve"> (+ </w:t>
      </w:r>
      <w:r>
        <w:rPr>
          <w:rFonts w:ascii="Garamond" w:hAnsi="Garamond"/>
          <w:b/>
        </w:rPr>
        <w:t>mode de paiement</w:t>
      </w:r>
      <w:r>
        <w:rPr>
          <w:rFonts w:ascii="Garamond" w:hAnsi="Garamond"/>
        </w:rPr>
        <w:t>) au colloque)</w:t>
      </w:r>
    </w:p>
    <w:p w:rsidR="007A2BDA" w:rsidRDefault="0000000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L’adhésion à l’Association Tiers-Monde (non obligatoire)</w:t>
      </w:r>
    </w:p>
    <w:p w:rsidR="007A2BDA" w:rsidRDefault="00000000">
      <w:pPr>
        <w:pStyle w:val="Standard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  <w:shd w:val="clear" w:color="auto" w:fill="FFFFFF"/>
        </w:rPr>
        <w:t xml:space="preserve">En raison des nombreux événements prévus à Toulouse début juin, nous vous conseillons de réserver rapidement votre hébergement (voir </w:t>
      </w:r>
      <w:hyperlink r:id="rId12">
        <w:r>
          <w:rPr>
            <w:rStyle w:val="Lienhypertexte"/>
            <w:rFonts w:ascii="Garamond" w:hAnsi="Garamond"/>
            <w:sz w:val="22"/>
            <w:szCs w:val="22"/>
          </w:rPr>
          <w:t>https://atmeconecol2025.sciencesconf.org</w:t>
        </w:r>
      </w:hyperlink>
      <w:r>
        <w:rPr>
          <w:rFonts w:ascii="Garamond" w:hAnsi="Garamond"/>
          <w:sz w:val="22"/>
          <w:szCs w:val="22"/>
        </w:rPr>
        <w:t>)</w:t>
      </w:r>
    </w:p>
    <w:p w:rsidR="007A2BDA" w:rsidRDefault="007A2BDA">
      <w:pPr>
        <w:spacing w:after="0" w:line="240" w:lineRule="auto"/>
        <w:jc w:val="both"/>
        <w:rPr>
          <w:rFonts w:ascii="Garamond" w:hAnsi="Garamond"/>
        </w:rPr>
      </w:pPr>
    </w:p>
    <w:p w:rsidR="007A2BDA" w:rsidRDefault="0000000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Dans l’attente d’avoir le plaisir de vous retrouver à Toulouse, nous vous souhaitons une très agréable journée.</w:t>
      </w:r>
    </w:p>
    <w:p w:rsidR="007A2BDA" w:rsidRDefault="00000000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Géraldine Froger, Fabienne Leloup, Thierry Montalieu et Jean </w:t>
      </w:r>
      <w:proofErr w:type="spellStart"/>
      <w:r>
        <w:rPr>
          <w:rFonts w:ascii="Garamond" w:hAnsi="Garamond"/>
        </w:rPr>
        <w:t>Brot</w:t>
      </w:r>
      <w:proofErr w:type="spellEnd"/>
    </w:p>
    <w:p w:rsidR="007A2BDA" w:rsidRDefault="007A2BDA">
      <w:pPr>
        <w:spacing w:after="0" w:line="240" w:lineRule="auto"/>
        <w:jc w:val="center"/>
        <w:rPr>
          <w:rFonts w:ascii="Garamond" w:hAnsi="Garamond"/>
        </w:rPr>
      </w:pPr>
    </w:p>
    <w:p w:rsidR="007A2BDA" w:rsidRDefault="007A2BDA">
      <w:pPr>
        <w:pStyle w:val="Standard"/>
        <w:ind w:firstLine="0"/>
        <w:rPr>
          <w:rStyle w:val="Internetlink"/>
          <w:rFonts w:ascii="Garamond" w:hAnsi="Garamond"/>
          <w:bCs/>
          <w:sz w:val="10"/>
          <w:szCs w:val="10"/>
          <w:u w:val="none"/>
          <w:lang w:val="fr-FR"/>
        </w:rPr>
      </w:pPr>
    </w:p>
    <w:p w:rsidR="007A2BDA" w:rsidRDefault="00000000">
      <w:pPr>
        <w:pStyle w:val="Standard"/>
        <w:jc w:val="center"/>
        <w:rPr>
          <w:rFonts w:ascii="Garamond" w:hAnsi="Garamond"/>
          <w:sz w:val="22"/>
          <w:szCs w:val="22"/>
        </w:rPr>
      </w:pPr>
      <w:r>
        <w:rPr>
          <w:rStyle w:val="Internetlink"/>
          <w:rFonts w:ascii="Garamond" w:hAnsi="Garamond"/>
          <w:b/>
          <w:bCs/>
          <w:color w:val="auto"/>
          <w:sz w:val="22"/>
          <w:szCs w:val="22"/>
          <w:u w:val="none"/>
        </w:rPr>
        <w:t xml:space="preserve">Vous retrouverez </w:t>
      </w:r>
      <w:r>
        <w:rPr>
          <w:rFonts w:ascii="Garamond" w:hAnsi="Garamond"/>
          <w:b/>
          <w:sz w:val="22"/>
          <w:szCs w:val="22"/>
        </w:rPr>
        <w:t>l’ensemble de ces documents et toutes les informations relatives aux journées ATM 2025 (programme, aspects pratiques : hôtels, transports, lieu de la conférence), sur les sites </w:t>
      </w:r>
      <w:r>
        <w:rPr>
          <w:rFonts w:ascii="Garamond" w:hAnsi="Garamond"/>
          <w:sz w:val="22"/>
          <w:szCs w:val="22"/>
        </w:rPr>
        <w:t>:</w:t>
      </w:r>
    </w:p>
    <w:p w:rsidR="007A2BDA" w:rsidRDefault="00000000">
      <w:pPr>
        <w:pStyle w:val="Standard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https://atmeconecol2025.sciencesconf.org</w:t>
      </w:r>
    </w:p>
    <w:p w:rsidR="007A2BDA" w:rsidRDefault="00000000">
      <w:pPr>
        <w:spacing w:after="0" w:line="240" w:lineRule="auto"/>
        <w:ind w:left="-284" w:right="-284"/>
        <w:jc w:val="center"/>
        <w:rPr>
          <w:rFonts w:ascii="Garamond" w:hAnsi="Garamond" w:cs="Garamond-Italic"/>
          <w:i/>
          <w:iCs/>
          <w:color w:val="000000"/>
        </w:rPr>
      </w:pPr>
      <w:r>
        <w:rPr>
          <w:rFonts w:ascii="Garamond" w:hAnsi="Garamond" w:cs="Garamond-Bold"/>
          <w:bCs/>
          <w:color w:val="000000"/>
        </w:rPr>
        <w:t xml:space="preserve">http://www.mondesendeveloppement.eu, </w:t>
      </w:r>
      <w:r>
        <w:rPr>
          <w:rFonts w:ascii="Garamond" w:hAnsi="Garamond" w:cs="Garamond-Italic"/>
          <w:i/>
          <w:iCs/>
          <w:color w:val="000000"/>
        </w:rPr>
        <w:t>rubrique Association Tiers-Monde</w:t>
      </w:r>
      <w:r>
        <w:br w:type="page"/>
      </w:r>
    </w:p>
    <w:p w:rsidR="007A2BDA" w:rsidRDefault="007A2BDA">
      <w:pPr>
        <w:spacing w:after="0" w:line="240" w:lineRule="auto"/>
        <w:ind w:left="-284" w:right="-284"/>
        <w:jc w:val="center"/>
        <w:rPr>
          <w:rFonts w:ascii="Garamond" w:hAnsi="Garamond" w:cs="Garamond-Italic"/>
          <w:i/>
          <w:iCs/>
          <w:color w:val="000000"/>
        </w:rPr>
      </w:pPr>
    </w:p>
    <w:p w:rsidR="007A2BDA" w:rsidRDefault="00000000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rFonts w:ascii="Berlin Sans FB" w:hAnsi="Berlin Sans FB" w:cs="Arial"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12700" distB="16510" distL="12700" distR="15240" simplePos="0" relativeHeight="12" behindDoc="0" locked="0" layoutInCell="1" allowOverlap="1" wp14:anchorId="70DFF296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6106160" cy="1139190"/>
                <wp:effectExtent l="12700" t="1270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320" cy="11390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A2BDA" w:rsidRDefault="00000000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>XXXX</w:t>
                            </w:r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vertAlign w:val="superscript"/>
                                <w:lang w:val="fr-CH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Garamond" w:eastAsia="MS Mincho" w:hAnsi="Garamond" w:cs="Arial"/>
                                <w:b/>
                                <w:color w:val="FFFFFF"/>
                                <w:kern w:val="2"/>
                                <w:sz w:val="28"/>
                                <w:szCs w:val="32"/>
                                <w:lang w:val="fr-CH"/>
                              </w:rPr>
                              <w:t xml:space="preserve"> Journées du développement de l’Association Tiers-Monde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Economie</w:t>
                            </w:r>
                            <w:proofErr w:type="spellEnd"/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écologique et Suds : quels enjeux ? 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32"/>
                                <w:szCs w:val="32"/>
                              </w:rPr>
                              <w:t>4-5 et 6 juin 2025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Manufacture des Tabacs</w:t>
                            </w: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Brest</w:t>
                            </w: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7A2BDA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2BDA" w:rsidRDefault="00000000">
                            <w:pPr>
                              <w:pStyle w:val="FrameContents"/>
                              <w:spacing w:after="0" w:line="240" w:lineRule="auto"/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CE1E6"/>
                                <w:sz w:val="46"/>
                                <w:szCs w:val="46"/>
                              </w:rPr>
                              <w:t>23, 24 &amp; 25 mai 2022</w:t>
                            </w:r>
                          </w:p>
                          <w:p w:rsidR="007A2BDA" w:rsidRDefault="00000000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Open Sans" w:eastAsiaTheme="minorHAnsi" w:hAnsi="Open Sans" w:cs="Open Sans"/>
                                <w:color w:val="5CE1E6"/>
                                <w:sz w:val="46"/>
                                <w:szCs w:val="46"/>
                                <w:lang w:eastAsia="en-US"/>
                              </w:rPr>
                              <w:t>Brest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FF296" id="_x0000_s1027" style="position:absolute;left:0;text-align:left;margin-left:-.8pt;margin-top:.05pt;width:480.8pt;height:89.7pt;z-index:12;visibility:visible;mso-wrap-style:square;mso-wrap-distance-left:1pt;mso-wrap-distance-top:1pt;mso-wrap-distance-right:1.2pt;mso-wrap-distance-bottom:1.3pt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" fillcolor="#4f81bd" strokecolor="#3a5f8b" strokeweight="2pt">
                <v:stroke joinstyle="round"/>
                <v:textbox>
                  <w:txbxContent>
                    <w:p w:rsidR="007A2BDA" w:rsidRDefault="00000000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>XXXX</w:t>
                      </w:r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vertAlign w:val="superscript"/>
                          <w:lang w:val="fr-CH"/>
                        </w:rPr>
                        <w:t>es</w:t>
                      </w:r>
                      <w:proofErr w:type="spellEnd"/>
                      <w:r>
                        <w:rPr>
                          <w:rFonts w:ascii="Garamond" w:eastAsia="MS Mincho" w:hAnsi="Garamond" w:cs="Arial"/>
                          <w:b/>
                          <w:color w:val="FFFFFF"/>
                          <w:kern w:val="2"/>
                          <w:sz w:val="28"/>
                          <w:szCs w:val="32"/>
                          <w:lang w:val="fr-CH"/>
                        </w:rPr>
                        <w:t xml:space="preserve"> Journées du développement de l’Association Tiers-Monde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FFFFFF"/>
                          <w:sz w:val="28"/>
                          <w:szCs w:val="28"/>
                        </w:rPr>
                        <w:t>Economie</w:t>
                      </w:r>
                      <w:proofErr w:type="spellEnd"/>
                      <w:r>
                        <w:rPr>
                          <w:color w:val="FFFFFF"/>
                          <w:sz w:val="28"/>
                          <w:szCs w:val="28"/>
                        </w:rPr>
                        <w:t xml:space="preserve"> écologique et Suds : quels enjeux ? 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w w:val="95"/>
                          <w:sz w:val="32"/>
                          <w:szCs w:val="32"/>
                        </w:rPr>
                        <w:t>4-5 et 6 juin 2025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Manufacture des Tabacs</w:t>
                      </w: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Brest</w:t>
                      </w: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7A2BDA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7A2BDA" w:rsidRDefault="00000000">
                      <w:pPr>
                        <w:pStyle w:val="FrameContents"/>
                        <w:spacing w:after="0" w:line="240" w:lineRule="auto"/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</w:pPr>
                      <w:r>
                        <w:rPr>
                          <w:rFonts w:ascii="Open Sans" w:hAnsi="Open Sans" w:cs="Open Sans"/>
                          <w:color w:val="5CE1E6"/>
                          <w:sz w:val="46"/>
                          <w:szCs w:val="46"/>
                        </w:rPr>
                        <w:t>23, 24 &amp; 25 mai 2022</w:t>
                      </w:r>
                    </w:p>
                    <w:p w:rsidR="007A2BDA" w:rsidRDefault="00000000">
                      <w:pPr>
                        <w:pStyle w:val="NormalWeb"/>
                        <w:spacing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Open Sans" w:eastAsiaTheme="minorHAnsi" w:hAnsi="Open Sans" w:cs="Open Sans"/>
                          <w:color w:val="5CE1E6"/>
                          <w:sz w:val="46"/>
                          <w:szCs w:val="46"/>
                          <w:lang w:eastAsia="en-US"/>
                        </w:rPr>
                        <w:t>Brest</w:t>
                      </w:r>
                    </w:p>
                  </w:txbxContent>
                </v:textbox>
              </v:rect>
            </w:pict>
          </mc:Fallback>
        </mc:AlternateContent>
      </w:r>
    </w:p>
    <w:p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:rsidR="007A2BDA" w:rsidRDefault="007A2BDA">
      <w:pPr>
        <w:pStyle w:val="Standard"/>
        <w:ind w:firstLine="0"/>
        <w:jc w:val="center"/>
        <w:rPr>
          <w:rFonts w:ascii="Berlin Sans FB" w:hAnsi="Berlin Sans FB" w:cs="Arial"/>
          <w:color w:val="0070C0"/>
          <w:sz w:val="32"/>
          <w:szCs w:val="32"/>
          <w:lang w:val="fr-FR"/>
        </w:rPr>
      </w:pPr>
    </w:p>
    <w:p w:rsidR="007A2BDA" w:rsidRDefault="007A2BDA">
      <w:pPr>
        <w:pStyle w:val="Standard"/>
        <w:ind w:firstLine="0"/>
        <w:rPr>
          <w:rFonts w:ascii="Berlin Sans FB" w:hAnsi="Berlin Sans FB" w:cs="Arial"/>
          <w:color w:val="0070C0"/>
          <w:sz w:val="20"/>
          <w:szCs w:val="20"/>
          <w:lang w:val="fr-FR"/>
        </w:rPr>
      </w:pPr>
    </w:p>
    <w:p w:rsidR="007A2BDA" w:rsidRDefault="00000000">
      <w:pPr>
        <w:pStyle w:val="Standard"/>
        <w:jc w:val="left"/>
        <w:outlineLvl w:val="0"/>
        <w:rPr>
          <w:rFonts w:ascii="Berlin Sans FB" w:hAnsi="Berlin Sans FB" w:cs="Arial"/>
          <w:color w:val="0070C0"/>
          <w:sz w:val="32"/>
          <w:szCs w:val="32"/>
          <w:lang w:val="fr-FR"/>
        </w:rPr>
      </w:pPr>
      <w:r>
        <w:rPr>
          <w:i/>
          <w:iCs/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8416925</wp:posOffset>
            </wp:positionH>
            <wp:positionV relativeFrom="paragraph">
              <wp:posOffset>-635</wp:posOffset>
            </wp:positionV>
            <wp:extent cx="742950" cy="809625"/>
            <wp:effectExtent l="0" t="0" r="0" b="0"/>
            <wp:wrapNone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6922135</wp:posOffset>
            </wp:positionH>
            <wp:positionV relativeFrom="paragraph">
              <wp:posOffset>635</wp:posOffset>
            </wp:positionV>
            <wp:extent cx="1390650" cy="809625"/>
            <wp:effectExtent l="0" t="0" r="0" b="0"/>
            <wp:wrapNone/>
            <wp:docPr id="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BDA" w:rsidRDefault="007A2BDA">
      <w:pPr>
        <w:sectPr w:rsidR="007A2BDA">
          <w:type w:val="continuous"/>
          <w:pgSz w:w="11906" w:h="16838"/>
          <w:pgMar w:top="794" w:right="964" w:bottom="794" w:left="964" w:header="0" w:footer="0" w:gutter="0"/>
          <w:cols w:space="720"/>
          <w:formProt w:val="0"/>
          <w:docGrid w:linePitch="600" w:charSpace="36864"/>
        </w:sectPr>
      </w:pPr>
    </w:p>
    <w:p w:rsidR="007A2BDA" w:rsidRDefault="00000000">
      <w:pPr>
        <w:spacing w:after="0" w:line="240" w:lineRule="auto"/>
        <w:jc w:val="center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BULLETIN D’INSCRIPTION</w:t>
      </w:r>
    </w:p>
    <w:p w:rsidR="007A2BDA" w:rsidRDefault="007A2BD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caps/>
          <w:sz w:val="24"/>
          <w:szCs w:val="24"/>
        </w:rPr>
        <w:t>nOm</w:t>
      </w:r>
      <w:r>
        <w:rPr>
          <w:sz w:val="24"/>
          <w:szCs w:val="24"/>
        </w:rPr>
        <w:t xml:space="preserve"> (Majuscules) : ………………………………………………Prénom(s) :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</w:t>
      </w: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Organisation ou institution : …………………………………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 xml:space="preserve">.……………..…………  </w:t>
      </w: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Fonction/statut :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.………………………….………………………….</w:t>
      </w: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professionnelle : ………………………………………………………………………</w:t>
      </w: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Code postal : ………………  Ville : ……………………………  Pays : ……………………</w:t>
      </w: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personnelle :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……………………...…………………….…</w:t>
      </w: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Code postal : ………………  Ville : ……………………………  Pays : …………………</w:t>
      </w:r>
      <w:proofErr w:type="gramStart"/>
      <w:r>
        <w:rPr>
          <w:sz w:val="24"/>
          <w:szCs w:val="24"/>
        </w:rPr>
        <w:t>…:</w:t>
      </w:r>
      <w:proofErr w:type="gramEnd"/>
      <w:r>
        <w:rPr>
          <w:sz w:val="24"/>
          <w:szCs w:val="24"/>
        </w:rPr>
        <w:t xml:space="preserve"> </w:t>
      </w: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Tél. :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 E-mail : ……………...………………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</w:t>
      </w:r>
    </w:p>
    <w:p w:rsidR="007A2BDA" w:rsidRDefault="007A2BDA">
      <w:pPr>
        <w:spacing w:after="0" w:line="240" w:lineRule="auto"/>
        <w:rPr>
          <w:rStyle w:val="hps"/>
          <w:b/>
          <w:sz w:val="24"/>
        </w:rPr>
      </w:pPr>
    </w:p>
    <w:p w:rsidR="007A2BDA" w:rsidRDefault="007A2BDA">
      <w:pPr>
        <w:spacing w:after="0" w:line="240" w:lineRule="auto"/>
        <w:rPr>
          <w:rStyle w:val="hps"/>
          <w:b/>
          <w:sz w:val="24"/>
        </w:rPr>
      </w:pPr>
    </w:p>
    <w:p w:rsidR="007A2BDA" w:rsidRDefault="000000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Style w:val="hps"/>
          <w:b/>
          <w:sz w:val="28"/>
          <w:szCs w:val="28"/>
        </w:rPr>
        <w:t>FRAIS D’INSCRIPTION</w:t>
      </w:r>
    </w:p>
    <w:p w:rsidR="007A2BDA" w:rsidRDefault="007A2BDA">
      <w:pPr>
        <w:spacing w:after="0" w:line="240" w:lineRule="auto"/>
        <w:ind w:right="-142"/>
        <w:jc w:val="both"/>
        <w:rPr>
          <w:sz w:val="24"/>
          <w:szCs w:val="24"/>
        </w:rPr>
      </w:pPr>
    </w:p>
    <w:p w:rsidR="007A2BDA" w:rsidRDefault="00000000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INSCRIPTION (jusqu’au 10 avril 2025)</w:t>
      </w:r>
    </w:p>
    <w:p w:rsidR="007A2BDA" w:rsidRDefault="00000000">
      <w:pPr>
        <w:spacing w:after="0" w:line="240" w:lineRule="auto"/>
        <w:ind w:right="-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</w:t>
      </w:r>
      <w:r w:rsidR="005A5792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delà de cette date aucune inscription ne sera prise en compte et votre communication ne pourra pas être intégrée dans le programme scientifique des journées ATM 2025</w:t>
      </w:r>
      <w:r w:rsidR="005A5792">
        <w:rPr>
          <w:b/>
          <w:bCs/>
          <w:sz w:val="24"/>
          <w:szCs w:val="24"/>
        </w:rPr>
        <w:t>.</w:t>
      </w:r>
    </w:p>
    <w:p w:rsidR="007A2BDA" w:rsidRDefault="00000000">
      <w:p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(Les frais d’inscription incluent les déjeuners du mercredi, du jeudi et du vendredi, le buffet cocktail du mercredi et le diner du jeudi ainsi que les </w:t>
      </w:r>
      <w:proofErr w:type="spellStart"/>
      <w:r>
        <w:rPr>
          <w:sz w:val="24"/>
          <w:szCs w:val="24"/>
        </w:rPr>
        <w:t>pauses-café</w:t>
      </w:r>
      <w:proofErr w:type="spellEnd"/>
      <w:r>
        <w:rPr>
          <w:sz w:val="24"/>
          <w:szCs w:val="24"/>
        </w:rPr>
        <w:t>)</w:t>
      </w:r>
    </w:p>
    <w:p w:rsidR="007A2BDA" w:rsidRDefault="007A2BDA">
      <w:pPr>
        <w:pStyle w:val="Paragraphedeliste"/>
        <w:spacing w:after="0" w:line="240" w:lineRule="auto"/>
        <w:ind w:right="-142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680"/>
        <w:gridCol w:w="2737"/>
        <w:gridCol w:w="2551"/>
      </w:tblGrid>
      <w:tr w:rsidR="007A2BDA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hps"/>
                <w:sz w:val="24"/>
              </w:rPr>
              <w:t>TARIFS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tabs>
                <w:tab w:val="left" w:pos="198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hps"/>
                <w:sz w:val="24"/>
              </w:rPr>
              <w:t>Membre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ATM </w:t>
            </w:r>
            <w:r>
              <w:rPr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2025)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tabs>
                <w:tab w:val="left" w:pos="1982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hps"/>
                <w:sz w:val="24"/>
              </w:rPr>
              <w:t>Non-membre (</w:t>
            </w:r>
            <w:r>
              <w:rPr>
                <w:bCs/>
                <w:sz w:val="24"/>
                <w:szCs w:val="24"/>
              </w:rPr>
              <w:t>2025)</w:t>
            </w:r>
          </w:p>
        </w:tc>
      </w:tr>
      <w:tr w:rsidR="007A2BDA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right="-10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Enseignant, chercheur, professionnel, autre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tabs>
                <w:tab w:val="left" w:pos="1982"/>
              </w:tabs>
              <w:spacing w:after="0" w:line="240" w:lineRule="auto"/>
              <w:ind w:firstLine="538"/>
              <w:rPr>
                <w:b/>
                <w:b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200</w:t>
            </w:r>
            <w:r>
              <w:rPr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tabs>
                <w:tab w:val="left" w:pos="198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23</w:t>
            </w:r>
            <w:r>
              <w:rPr>
                <w:b/>
                <w:bCs/>
                <w:sz w:val="24"/>
                <w:szCs w:val="24"/>
              </w:rPr>
              <w:t>0 €</w:t>
            </w:r>
          </w:p>
        </w:tc>
      </w:tr>
      <w:tr w:rsidR="007A2BDA"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Doctorant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tabs>
                <w:tab w:val="left" w:pos="1982"/>
              </w:tabs>
              <w:spacing w:after="0" w:line="240" w:lineRule="auto"/>
              <w:ind w:firstLine="538"/>
              <w:rPr>
                <w:b/>
                <w:b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170 €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tabs>
                <w:tab w:val="left" w:pos="198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sym w:font="Wingdings" w:char="F071"/>
            </w:r>
            <w:r>
              <w:rPr>
                <w:b/>
                <w:sz w:val="24"/>
                <w:szCs w:val="24"/>
              </w:rPr>
              <w:t xml:space="preserve"> 200</w:t>
            </w:r>
            <w:r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7A2BDA"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Vous n’êtes pas adhérent à ATM et vous souhaitez le devenir</w:t>
            </w:r>
            <w:r>
              <w:rPr>
                <w:bCs/>
                <w:i/>
                <w:sz w:val="24"/>
              </w:rPr>
              <w:t>,</w:t>
            </w:r>
            <w:r>
              <w:rPr>
                <w:bCs/>
                <w:i/>
                <w:sz w:val="24"/>
                <w:szCs w:val="24"/>
              </w:rPr>
              <w:t xml:space="preserve"> vous voudrez bien adresser le bulletin d’adhésion ATM 2025 à Jean BROT par courrier ou mail </w:t>
            </w:r>
            <w:r>
              <w:rPr>
                <w:rStyle w:val="hps"/>
                <w:i/>
                <w:sz w:val="24"/>
              </w:rPr>
              <w:t xml:space="preserve">: </w:t>
            </w:r>
            <w:r>
              <w:rPr>
                <w:bCs/>
                <w:i/>
                <w:sz w:val="24"/>
                <w:szCs w:val="24"/>
              </w:rPr>
              <w:t>jean.brot@orange.fr</w:t>
            </w:r>
          </w:p>
        </w:tc>
      </w:tr>
    </w:tbl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outlineLvl w:val="0"/>
        <w:rPr>
          <w:sz w:val="24"/>
          <w:szCs w:val="24"/>
        </w:rPr>
      </w:pPr>
      <w:r>
        <w:rPr>
          <w:rStyle w:val="hps"/>
          <w:color w:val="333333"/>
          <w:sz w:val="24"/>
        </w:rPr>
        <w:t>Date</w:t>
      </w:r>
      <w:r>
        <w:rPr>
          <w:color w:val="333333"/>
          <w:sz w:val="24"/>
          <w:szCs w:val="24"/>
        </w:rPr>
        <w:t xml:space="preserve"> </w:t>
      </w:r>
      <w:r>
        <w:rPr>
          <w:rStyle w:val="hps"/>
          <w:color w:val="333333"/>
          <w:sz w:val="24"/>
        </w:rPr>
        <w:t>et heure d’</w:t>
      </w:r>
      <w:r>
        <w:rPr>
          <w:rStyle w:val="hps"/>
          <w:b/>
          <w:color w:val="333333"/>
          <w:sz w:val="24"/>
        </w:rPr>
        <w:t xml:space="preserve">arrivée </w:t>
      </w:r>
      <w:r>
        <w:rPr>
          <w:color w:val="333333"/>
          <w:sz w:val="24"/>
          <w:szCs w:val="24"/>
        </w:rPr>
        <w:t xml:space="preserve">: </w:t>
      </w:r>
      <w:r>
        <w:rPr>
          <w:sz w:val="24"/>
          <w:szCs w:val="24"/>
        </w:rPr>
        <w:t xml:space="preserve">…………………… </w:t>
      </w:r>
      <w:r>
        <w:rPr>
          <w:rStyle w:val="hps"/>
          <w:color w:val="333333"/>
          <w:sz w:val="24"/>
        </w:rPr>
        <w:t>Date</w:t>
      </w:r>
      <w:r>
        <w:rPr>
          <w:color w:val="333333"/>
          <w:sz w:val="24"/>
          <w:szCs w:val="24"/>
        </w:rPr>
        <w:t xml:space="preserve"> </w:t>
      </w:r>
      <w:r>
        <w:rPr>
          <w:rStyle w:val="hps"/>
          <w:color w:val="333333"/>
          <w:sz w:val="24"/>
        </w:rPr>
        <w:t xml:space="preserve">et heure de </w:t>
      </w:r>
      <w:r>
        <w:rPr>
          <w:rStyle w:val="hps"/>
          <w:b/>
          <w:color w:val="333333"/>
          <w:sz w:val="24"/>
        </w:rPr>
        <w:t xml:space="preserve">départ </w:t>
      </w:r>
      <w:r>
        <w:rPr>
          <w:color w:val="333333"/>
          <w:sz w:val="24"/>
          <w:szCs w:val="24"/>
        </w:rPr>
        <w:t xml:space="preserve">: </w:t>
      </w:r>
      <w:r>
        <w:rPr>
          <w:sz w:val="24"/>
          <w:szCs w:val="24"/>
        </w:rPr>
        <w:t>…………………</w:t>
      </w:r>
    </w:p>
    <w:p w:rsidR="007A2BDA" w:rsidRDefault="007A2BDA">
      <w:pPr>
        <w:pStyle w:val="Adresseexpditeur"/>
        <w:ind w:firstLine="0"/>
        <w:rPr>
          <w:rStyle w:val="hps"/>
          <w:rFonts w:ascii="Times New Roman" w:hAnsi="Times New Roman"/>
          <w:b/>
          <w:sz w:val="16"/>
          <w:szCs w:val="16"/>
          <w:lang w:val="fr-FR"/>
        </w:rPr>
      </w:pPr>
    </w:p>
    <w:p w:rsidR="007A2BDA" w:rsidRDefault="007A2B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Style w:val="hps"/>
          <w:color w:val="333333"/>
          <w:sz w:val="24"/>
        </w:rPr>
      </w:pP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Fonts w:ascii="Arial" w:hAnsi="Arial" w:cs="Arial"/>
        </w:rPr>
      </w:pPr>
      <w:r>
        <w:rPr>
          <w:rStyle w:val="hps"/>
          <w:color w:val="333333"/>
          <w:sz w:val="24"/>
        </w:rPr>
        <w:t>Participation au colloque :</w:t>
      </w:r>
      <w:r>
        <w:rPr>
          <w:rStyle w:val="hps"/>
          <w:color w:val="333333"/>
          <w:sz w:val="24"/>
        </w:rPr>
        <w:tab/>
      </w:r>
      <w:r>
        <w:rPr>
          <w:color w:val="333333"/>
          <w:sz w:val="24"/>
          <w:szCs w:val="24"/>
        </w:rPr>
        <w:t xml:space="preserve"> </w:t>
      </w:r>
      <w:r>
        <w:rPr>
          <w:rStyle w:val="hps"/>
          <w:color w:val="333333"/>
          <w:sz w:val="24"/>
        </w:rPr>
        <w:t>mercredi 4 juin</w:t>
      </w:r>
      <w:r>
        <w:rPr>
          <w:rStyle w:val="hps"/>
          <w:b/>
          <w:color w:val="333333"/>
          <w:sz w:val="24"/>
        </w:rPr>
        <w:t xml:space="preserve"> </w:t>
      </w:r>
      <w:r>
        <w:rPr>
          <w:rFonts w:ascii="Wingdings" w:eastAsia="Wingdings" w:hAnsi="Wingdings" w:cs="Wingdings"/>
        </w:rPr>
        <w:sym w:font="Wingdings" w:char="F071"/>
      </w:r>
      <w:r>
        <w:rPr>
          <w:color w:val="333333"/>
          <w:sz w:val="24"/>
          <w:szCs w:val="24"/>
        </w:rPr>
        <w:t xml:space="preserve">  </w:t>
      </w:r>
      <w:r>
        <w:rPr>
          <w:color w:val="333333"/>
          <w:sz w:val="24"/>
          <w:szCs w:val="24"/>
        </w:rPr>
        <w:tab/>
        <w:t>jeudi 5 juin</w:t>
      </w:r>
      <w:r>
        <w:rPr>
          <w:rStyle w:val="hps"/>
          <w:b/>
          <w:color w:val="333333"/>
          <w:sz w:val="24"/>
        </w:rPr>
        <w:t xml:space="preserve"> </w:t>
      </w:r>
      <w:r>
        <w:rPr>
          <w:rFonts w:ascii="Wingdings" w:eastAsia="Wingdings" w:hAnsi="Wingdings" w:cs="Wingdings"/>
        </w:rPr>
        <w:sym w:font="Wingdings" w:char="F071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color w:val="333333"/>
          <w:sz w:val="24"/>
          <w:szCs w:val="24"/>
        </w:rPr>
        <w:t>vendredi 6 juin</w:t>
      </w:r>
      <w:r>
        <w:rPr>
          <w:rStyle w:val="hps"/>
          <w:color w:val="333333"/>
          <w:sz w:val="24"/>
        </w:rPr>
        <w:t xml:space="preserve"> </w:t>
      </w:r>
      <w:r>
        <w:rPr>
          <w:rFonts w:ascii="Wingdings" w:eastAsia="Wingdings" w:hAnsi="Wingdings" w:cs="Wingdings"/>
        </w:rPr>
        <w:sym w:font="Wingdings" w:char="F071"/>
      </w:r>
    </w:p>
    <w:p w:rsidR="007A2BDA" w:rsidRDefault="007A2B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Style w:val="hps"/>
          <w:b/>
          <w:sz w:val="24"/>
        </w:rPr>
      </w:pP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Style w:val="hps"/>
          <w:b/>
          <w:sz w:val="24"/>
        </w:rPr>
      </w:pPr>
      <w:r>
        <w:rPr>
          <w:rStyle w:val="hps"/>
          <w:b/>
          <w:sz w:val="24"/>
        </w:rPr>
        <w:t xml:space="preserve">Déjeuner : </w:t>
      </w:r>
      <w:r>
        <w:rPr>
          <w:rStyle w:val="hps"/>
          <w:sz w:val="24"/>
        </w:rPr>
        <w:t xml:space="preserve">mercredi 4 juin </w:t>
      </w:r>
      <w:r>
        <w:rPr>
          <w:rFonts w:ascii="Wingdings" w:eastAsia="Wingdings" w:hAnsi="Wingdings" w:cs="Wingdings"/>
          <w:sz w:val="24"/>
        </w:rPr>
        <w:sym w:font="Wingdings" w:char="F071"/>
      </w:r>
      <w:r>
        <w:rPr>
          <w:rStyle w:val="hps"/>
          <w:b/>
          <w:sz w:val="24"/>
        </w:rPr>
        <w:tab/>
      </w:r>
      <w:r>
        <w:rPr>
          <w:rStyle w:val="hps"/>
          <w:b/>
          <w:sz w:val="24"/>
        </w:rPr>
        <w:tab/>
        <w:t xml:space="preserve">Buffet cocktail : </w:t>
      </w:r>
      <w:r>
        <w:rPr>
          <w:rStyle w:val="hps"/>
          <w:sz w:val="24"/>
        </w:rPr>
        <w:t>mercredi 4 juin</w:t>
      </w:r>
      <w:r>
        <w:rPr>
          <w:rStyle w:val="hps"/>
          <w:b/>
          <w:sz w:val="24"/>
        </w:rPr>
        <w:t xml:space="preserve"> </w:t>
      </w:r>
      <w:r>
        <w:rPr>
          <w:rFonts w:ascii="Wingdings" w:eastAsia="Wingdings" w:hAnsi="Wingdings" w:cs="Wingdings"/>
          <w:b/>
          <w:bCs/>
          <w:sz w:val="24"/>
        </w:rPr>
        <w:sym w:font="Wingdings" w:char="F071"/>
      </w:r>
    </w:p>
    <w:p w:rsidR="007A2B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rStyle w:val="hps"/>
          <w:b/>
          <w:sz w:val="24"/>
        </w:rPr>
      </w:pPr>
      <w:r>
        <w:rPr>
          <w:rStyle w:val="hps"/>
          <w:b/>
          <w:sz w:val="24"/>
        </w:rPr>
        <w:t>Déjeuner</w:t>
      </w:r>
      <w:r>
        <w:rPr>
          <w:sz w:val="24"/>
          <w:szCs w:val="24"/>
        </w:rPr>
        <w:t xml:space="preserve"> : </w:t>
      </w:r>
      <w:r>
        <w:rPr>
          <w:color w:val="333333"/>
          <w:sz w:val="24"/>
          <w:szCs w:val="24"/>
        </w:rPr>
        <w:t>jeudi 5 juin</w:t>
      </w:r>
      <w:r>
        <w:rPr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sym w:font="Wingdings" w:char="F071"/>
      </w:r>
      <w:r>
        <w:rPr>
          <w:rStyle w:val="hps"/>
          <w:b/>
          <w:sz w:val="24"/>
        </w:rPr>
        <w:t xml:space="preserve"> </w:t>
      </w:r>
    </w:p>
    <w:p w:rsidR="007A2BDA" w:rsidRPr="005A579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right="-142"/>
        <w:rPr>
          <w:b/>
          <w:bCs/>
          <w:sz w:val="24"/>
        </w:rPr>
      </w:pPr>
      <w:r>
        <w:rPr>
          <w:rStyle w:val="hps"/>
          <w:b/>
          <w:sz w:val="24"/>
        </w:rPr>
        <w:t xml:space="preserve">Déjeuner : </w:t>
      </w:r>
      <w:r>
        <w:rPr>
          <w:rStyle w:val="hps"/>
          <w:sz w:val="24"/>
        </w:rPr>
        <w:t>vendredi 6 juin</w:t>
      </w:r>
      <w:r>
        <w:rPr>
          <w:rStyle w:val="hps"/>
          <w:b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sym w:font="Wingdings" w:char="F071"/>
      </w:r>
      <w:r>
        <w:rPr>
          <w:rStyle w:val="hps"/>
          <w:b/>
          <w:sz w:val="24"/>
        </w:rPr>
        <w:tab/>
      </w:r>
      <w:r>
        <w:rPr>
          <w:rStyle w:val="hps"/>
          <w:b/>
          <w:sz w:val="24"/>
        </w:rPr>
        <w:tab/>
      </w:r>
      <w:r>
        <w:rPr>
          <w:rStyle w:val="hps"/>
          <w:b/>
          <w:sz w:val="24"/>
        </w:rPr>
        <w:tab/>
        <w:t xml:space="preserve">Dîner </w:t>
      </w:r>
      <w:r>
        <w:rPr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jeudi</w:t>
      </w:r>
      <w:r>
        <w:rPr>
          <w:rStyle w:val="hps"/>
          <w:b/>
          <w:color w:val="333333"/>
          <w:sz w:val="24"/>
        </w:rPr>
        <w:t xml:space="preserve"> </w:t>
      </w:r>
      <w:r>
        <w:rPr>
          <w:rStyle w:val="hps"/>
          <w:color w:val="333333"/>
          <w:sz w:val="24"/>
        </w:rPr>
        <w:t>5 juin</w:t>
      </w:r>
      <w:r>
        <w:rPr>
          <w:rStyle w:val="hps"/>
          <w:b/>
          <w:color w:val="333333"/>
          <w:sz w:val="24"/>
        </w:rPr>
        <w:t xml:space="preserve"> </w:t>
      </w:r>
      <w:r>
        <w:rPr>
          <w:rFonts w:ascii="Wingdings" w:eastAsia="Wingdings" w:hAnsi="Wingdings" w:cs="Wingdings"/>
          <w:b/>
          <w:bCs/>
          <w:sz w:val="24"/>
        </w:rPr>
        <w:sym w:font="Wingdings" w:char="F071"/>
      </w:r>
    </w:p>
    <w:p w:rsidR="007A2BDA" w:rsidRDefault="007A2BDA">
      <w:pPr>
        <w:spacing w:after="0" w:line="240" w:lineRule="auto"/>
        <w:jc w:val="center"/>
        <w:outlineLvl w:val="0"/>
        <w:rPr>
          <w:rStyle w:val="hps"/>
          <w:b/>
          <w:sz w:val="24"/>
        </w:rPr>
      </w:pPr>
    </w:p>
    <w:p w:rsidR="007A2BDA" w:rsidRDefault="00000000">
      <w:pPr>
        <w:spacing w:after="0" w:line="240" w:lineRule="auto"/>
        <w:jc w:val="center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HOTELS ET AUTRES HEBERGEMENTS</w:t>
      </w:r>
    </w:p>
    <w:p w:rsidR="007A2BDA" w:rsidRDefault="007A2BDA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</w:pPr>
    </w:p>
    <w:p w:rsidR="007A2BDA" w:rsidRDefault="00000000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</w:pPr>
      <w:r>
        <w:rPr>
          <w:bCs/>
          <w:sz w:val="24"/>
          <w:szCs w:val="24"/>
        </w:rPr>
        <w:t>En raison des nombreux événements prévus à Toulouse début juin</w:t>
      </w:r>
      <w:r>
        <w:rPr>
          <w:bCs/>
          <w:sz w:val="24"/>
        </w:rPr>
        <w:t>,</w:t>
      </w:r>
      <w:r>
        <w:rPr>
          <w:bCs/>
          <w:sz w:val="24"/>
          <w:szCs w:val="24"/>
        </w:rPr>
        <w:t xml:space="preserve"> nous vous conseillons de réserv</w:t>
      </w:r>
      <w:r>
        <w:rPr>
          <w:bCs/>
          <w:sz w:val="24"/>
        </w:rPr>
        <w:t>er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rapidement</w:t>
      </w:r>
      <w:r>
        <w:rPr>
          <w:bCs/>
          <w:sz w:val="24"/>
          <w:szCs w:val="24"/>
        </w:rPr>
        <w:t xml:space="preserve"> votre hébergement</w:t>
      </w:r>
      <w:r>
        <w:rPr>
          <w:bCs/>
          <w:sz w:val="24"/>
        </w:rPr>
        <w:t xml:space="preserve">. Des informations seront disponibles prochainement sur les sites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eastAsia="fr-FR"/>
        </w:rPr>
        <w:t xml:space="preserve">: </w:t>
      </w:r>
    </w:p>
    <w:p w:rsidR="007A2BDA" w:rsidRDefault="00000000">
      <w:pPr>
        <w:spacing w:after="0" w:line="240" w:lineRule="auto"/>
        <w:jc w:val="both"/>
        <w:rPr>
          <w:bCs/>
          <w:sz w:val="24"/>
          <w:szCs w:val="24"/>
        </w:rPr>
      </w:pPr>
      <w:hyperlink r:id="rId13">
        <w:r>
          <w:rPr>
            <w:rStyle w:val="Lienhypertexte"/>
            <w:color w:val="auto"/>
            <w:sz w:val="24"/>
            <w:szCs w:val="24"/>
            <w:u w:val="none"/>
          </w:rPr>
          <w:t>https://atmeconecol2025.sciencesconf.org/page/page_personnalisable_4?lang=fr</w:t>
        </w:r>
      </w:hyperlink>
    </w:p>
    <w:p w:rsidR="007A2BDA" w:rsidRDefault="00000000">
      <w:pPr>
        <w:spacing w:after="0" w:line="240" w:lineRule="auto"/>
        <w:ind w:right="-284"/>
        <w:jc w:val="both"/>
        <w:rPr>
          <w:rFonts w:cs="Garamond-Italic"/>
          <w:i/>
          <w:iCs/>
          <w:color w:val="000000"/>
          <w:sz w:val="24"/>
          <w:szCs w:val="24"/>
        </w:rPr>
      </w:pPr>
      <w:r>
        <w:rPr>
          <w:rFonts w:cs="Garamond-Bold"/>
          <w:bCs/>
          <w:color w:val="000000"/>
          <w:sz w:val="24"/>
          <w:szCs w:val="24"/>
        </w:rPr>
        <w:t xml:space="preserve">http://www.mondesendeveloppement.eu, </w:t>
      </w:r>
      <w:r>
        <w:rPr>
          <w:rFonts w:cs="Garamond-Italic"/>
          <w:i/>
          <w:iCs/>
          <w:color w:val="000000"/>
          <w:sz w:val="24"/>
          <w:szCs w:val="24"/>
        </w:rPr>
        <w:t>rubrique Association Tiers-Monde</w:t>
      </w:r>
    </w:p>
    <w:p w:rsidR="007A2BDA" w:rsidRDefault="007A2BDA">
      <w:pPr>
        <w:spacing w:after="0" w:line="240" w:lineRule="auto"/>
        <w:ind w:right="-284"/>
        <w:jc w:val="both"/>
        <w:rPr>
          <w:rFonts w:cs="Garamond-Italic"/>
          <w:i/>
          <w:iCs/>
          <w:color w:val="000000"/>
          <w:sz w:val="24"/>
          <w:szCs w:val="24"/>
        </w:rPr>
      </w:pPr>
    </w:p>
    <w:p w:rsidR="007A2BDA" w:rsidRDefault="00000000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Merci de remplir et d’envoyer ce bulletin aux deux adresses ci-dessous </w:t>
      </w:r>
      <w:r>
        <w:rPr>
          <w:b/>
          <w:color w:val="FF0000"/>
          <w:sz w:val="24"/>
          <w:szCs w:val="24"/>
        </w:rPr>
        <w:t>au plus tard le 10 avril 2025.</w:t>
      </w:r>
      <w:r>
        <w:rPr>
          <w:color w:val="FF0000"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Au delà</w:t>
      </w:r>
      <w:proofErr w:type="spellEnd"/>
      <w:r>
        <w:rPr>
          <w:bCs/>
          <w:sz w:val="24"/>
          <w:szCs w:val="24"/>
        </w:rPr>
        <w:t xml:space="preserve"> de cette date aucune inscription ne sera prise en compte et votre communication ne pourra pas être intégrée dans le programme scientifique des journées ATM 2025.</w:t>
      </w:r>
    </w:p>
    <w:tbl>
      <w:tblPr>
        <w:tblpPr w:leftFromText="141" w:rightFromText="141" w:vertAnchor="text" w:horzAnchor="margin" w:tblpY="75"/>
        <w:tblW w:w="9322" w:type="dxa"/>
        <w:tblLayout w:type="fixed"/>
        <w:tblLook w:val="0000" w:firstRow="0" w:lastRow="0" w:firstColumn="0" w:lastColumn="0" w:noHBand="0" w:noVBand="0"/>
      </w:tblPr>
      <w:tblGrid>
        <w:gridCol w:w="3933"/>
        <w:gridCol w:w="1455"/>
        <w:gridCol w:w="3934"/>
      </w:tblGrid>
      <w:tr w:rsidR="007A2BDA">
        <w:trPr>
          <w:trHeight w:val="1122"/>
        </w:trPr>
        <w:tc>
          <w:tcPr>
            <w:tcW w:w="39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BDA" w:rsidRDefault="00000000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Jean BROT</w:t>
            </w:r>
          </w:p>
          <w:p w:rsidR="007A2BDA" w:rsidRDefault="00000000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Les Saules</w:t>
            </w:r>
          </w:p>
          <w:p w:rsidR="007A2BDA" w:rsidRDefault="00000000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54230 CHAVIGNY</w:t>
            </w:r>
          </w:p>
          <w:p w:rsidR="007A2BDA" w:rsidRDefault="00000000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FRANCE</w:t>
            </w:r>
          </w:p>
          <w:p w:rsidR="007A2BDA" w:rsidRDefault="00000000">
            <w:pPr>
              <w:pStyle w:val="Standard"/>
              <w:ind w:left="176" w:firstLine="0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4">
              <w:r>
                <w:rPr>
                  <w:rStyle w:val="Lienhypertexte"/>
                  <w:rFonts w:ascii="Garamond" w:hAnsi="Garamond"/>
                  <w:sz w:val="22"/>
                  <w:szCs w:val="22"/>
                </w:rPr>
                <w:t>jean-brot@orange.fr</w:t>
              </w:r>
            </w:hyperlink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2BDA" w:rsidRDefault="00000000">
            <w:pPr>
              <w:pStyle w:val="Default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et</w:t>
            </w:r>
            <w:proofErr w:type="gramEnd"/>
          </w:p>
        </w:tc>
        <w:tc>
          <w:tcPr>
            <w:tcW w:w="39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BDA" w:rsidRDefault="00000000">
            <w:pPr>
              <w:pStyle w:val="Default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Micheline MARIE-SAINTE</w:t>
            </w:r>
          </w:p>
          <w:p w:rsidR="007A2BDA" w:rsidRDefault="0000000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hyperlink r:id="rId15" w:tgtFrame="Micheline.Marie-sainte@ut-capitole.fr">
              <w:r>
                <w:rPr>
                  <w:rStyle w:val="Lienhypertexte"/>
                  <w:rFonts w:ascii="Garamond" w:hAnsi="Garamond"/>
                  <w:sz w:val="22"/>
                  <w:szCs w:val="22"/>
                </w:rPr>
                <w:t>Micheline.Marie-sainte@ut-capitole.fr</w:t>
              </w:r>
            </w:hyperlink>
          </w:p>
          <w:p w:rsidR="007A2BDA" w:rsidRDefault="007A2BDA">
            <w:pPr>
              <w:pStyle w:val="Defaul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:rsidR="007A2BDA" w:rsidRDefault="007A2BDA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:rsidR="005A5792" w:rsidRDefault="005A5792">
      <w:pPr>
        <w:tabs>
          <w:tab w:val="left" w:pos="1982"/>
        </w:tabs>
        <w:spacing w:after="0" w:line="240" w:lineRule="auto"/>
        <w:rPr>
          <w:b/>
          <w:bCs/>
          <w:sz w:val="24"/>
        </w:rPr>
      </w:pPr>
    </w:p>
    <w:p w:rsidR="007A2BDA" w:rsidRDefault="00000000">
      <w:pPr>
        <w:tabs>
          <w:tab w:val="left" w:pos="1982"/>
        </w:tabs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>MODES DE PAIEMENT :</w:t>
      </w:r>
    </w:p>
    <w:p w:rsidR="007A2BDA" w:rsidRDefault="007A2BDA">
      <w:pPr>
        <w:tabs>
          <w:tab w:val="left" w:pos="1982"/>
        </w:tabs>
        <w:spacing w:after="0" w:line="240" w:lineRule="auto"/>
        <w:rPr>
          <w:sz w:val="20"/>
          <w:szCs w:val="20"/>
        </w:rPr>
      </w:pPr>
    </w:p>
    <w:p w:rsidR="007A2BDA" w:rsidRDefault="00000000">
      <w:pPr>
        <w:spacing w:after="0" w:line="240" w:lineRule="auto"/>
        <w:ind w:left="709" w:hanging="709"/>
        <w:rPr>
          <w:sz w:val="24"/>
        </w:rPr>
      </w:pP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ab/>
      </w:r>
      <w:r>
        <w:rPr>
          <w:b/>
        </w:rPr>
        <w:t xml:space="preserve">Chèque </w:t>
      </w:r>
      <w:r>
        <w:rPr>
          <w:b/>
          <w:sz w:val="24"/>
        </w:rPr>
        <w:t>en euros</w:t>
      </w:r>
      <w:r>
        <w:rPr>
          <w:b/>
          <w:i/>
        </w:rPr>
        <w:t xml:space="preserve"> </w:t>
      </w:r>
      <w:r>
        <w:rPr>
          <w:sz w:val="24"/>
        </w:rPr>
        <w:t xml:space="preserve">à l’ordre de « Association Tiers Monde » </w:t>
      </w:r>
    </w:p>
    <w:p w:rsidR="007A2BDA" w:rsidRDefault="00000000">
      <w:pPr>
        <w:spacing w:after="0" w:line="240" w:lineRule="auto"/>
        <w:ind w:left="709" w:hanging="1"/>
        <w:rPr>
          <w:b/>
        </w:rPr>
      </w:pPr>
      <w:proofErr w:type="gramStart"/>
      <w:r>
        <w:rPr>
          <w:b/>
        </w:rPr>
        <w:t>adressé</w:t>
      </w:r>
      <w:proofErr w:type="gramEnd"/>
      <w:r>
        <w:rPr>
          <w:b/>
        </w:rPr>
        <w:t xml:space="preserve"> à : Jean BROT, 6 Les Saules, 54230 CHAVIGNY France</w:t>
      </w:r>
    </w:p>
    <w:p w:rsidR="007A2BDA" w:rsidRDefault="007A2BDA">
      <w:pPr>
        <w:spacing w:after="0" w:line="240" w:lineRule="auto"/>
        <w:rPr>
          <w:sz w:val="20"/>
          <w:szCs w:val="20"/>
        </w:rPr>
      </w:pPr>
    </w:p>
    <w:p w:rsidR="007A2BDA" w:rsidRDefault="00000000">
      <w:pPr>
        <w:spacing w:after="0" w:line="240" w:lineRule="auto"/>
        <w:rPr>
          <w:sz w:val="24"/>
        </w:rPr>
      </w:pP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ab/>
      </w:r>
      <w:r>
        <w:rPr>
          <w:b/>
          <w:sz w:val="24"/>
        </w:rPr>
        <w:t>Virement en euros</w:t>
      </w:r>
      <w:r>
        <w:rPr>
          <w:sz w:val="24"/>
        </w:rPr>
        <w:t xml:space="preserve"> à l’ordre de « Association Tiers Monde »</w:t>
      </w:r>
    </w:p>
    <w:p w:rsidR="007A2BDA" w:rsidRDefault="00000000">
      <w:pPr>
        <w:spacing w:after="0" w:line="240" w:lineRule="auto"/>
        <w:ind w:firstLine="709"/>
      </w:pPr>
      <w:r>
        <w:rPr>
          <w:sz w:val="24"/>
        </w:rPr>
        <w:t xml:space="preserve">Domiciliation : </w:t>
      </w:r>
      <w:r>
        <w:t>CIC Paris Saint Michel, 6 boulevard Saint Michel 75006 Paris</w:t>
      </w:r>
    </w:p>
    <w:p w:rsidR="007A2BDA" w:rsidRDefault="007A2BDA">
      <w:pPr>
        <w:spacing w:after="0" w:line="240" w:lineRule="auto"/>
        <w:ind w:firstLine="708"/>
        <w:rPr>
          <w:sz w:val="24"/>
          <w:szCs w:val="24"/>
        </w:rPr>
      </w:pPr>
    </w:p>
    <w:tbl>
      <w:tblPr>
        <w:tblW w:w="6095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87"/>
        <w:gridCol w:w="120"/>
        <w:gridCol w:w="904"/>
        <w:gridCol w:w="586"/>
        <w:gridCol w:w="74"/>
        <w:gridCol w:w="1306"/>
        <w:gridCol w:w="587"/>
        <w:gridCol w:w="1345"/>
      </w:tblGrid>
      <w:tr w:rsidR="007A2BDA"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Code banque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hanging="86"/>
              <w:jc w:val="center"/>
              <w:rPr>
                <w:lang w:val="fr-CH"/>
              </w:rPr>
            </w:pPr>
            <w:r>
              <w:t>Code guichet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left="-132" w:right="-166"/>
              <w:jc w:val="center"/>
              <w:rPr>
                <w:lang w:val="fr-CH"/>
              </w:rPr>
            </w:pPr>
            <w:r>
              <w:t>Numéro de compte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hanging="116"/>
              <w:jc w:val="center"/>
              <w:rPr>
                <w:lang w:val="fr-CH"/>
              </w:rPr>
            </w:pPr>
            <w:r>
              <w:t>Clé RIB</w:t>
            </w:r>
          </w:p>
        </w:tc>
      </w:tr>
      <w:tr w:rsidR="007A2BDA">
        <w:trPr>
          <w:trHeight w:hRule="exact" w:val="212"/>
        </w:trPr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30066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10121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00010513901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36</w:t>
            </w:r>
          </w:p>
        </w:tc>
      </w:tr>
      <w:tr w:rsidR="007A2BDA" w:rsidRPr="00E060CC"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IBAN International Bank Account Number</w:t>
            </w:r>
          </w:p>
        </w:tc>
      </w:tr>
      <w:tr w:rsidR="007A2BDA">
        <w:trPr>
          <w:trHeight w:val="2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FR76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3006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6101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2100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0105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1390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136</w:t>
            </w:r>
          </w:p>
        </w:tc>
      </w:tr>
      <w:tr w:rsidR="007A2BDA">
        <w:trPr>
          <w:trHeight w:val="270"/>
        </w:trPr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firstLine="425"/>
              <w:jc w:val="both"/>
              <w:rPr>
                <w:szCs w:val="24"/>
                <w:lang w:val="fr-CH"/>
              </w:rPr>
            </w:pPr>
            <w:r>
              <w:t>BIC (Bank Identification Code) CMCIFRPP</w:t>
            </w:r>
          </w:p>
        </w:tc>
      </w:tr>
    </w:tbl>
    <w:p w:rsidR="007A2BDA" w:rsidRDefault="007A2BDA">
      <w:pPr>
        <w:spacing w:after="0" w:line="240" w:lineRule="auto"/>
        <w:ind w:firstLine="708"/>
        <w:rPr>
          <w:sz w:val="24"/>
          <w:lang w:val="fr-CH"/>
        </w:rPr>
      </w:pPr>
    </w:p>
    <w:p w:rsidR="007A2BDA" w:rsidRDefault="00000000">
      <w:pP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Merci de joindre </w:t>
      </w:r>
      <w:r>
        <w:rPr>
          <w:b/>
          <w:sz w:val="24"/>
        </w:rPr>
        <w:t>le chèque ou</w:t>
      </w:r>
      <w:r>
        <w:rPr>
          <w:sz w:val="24"/>
        </w:rPr>
        <w:t xml:space="preserve"> </w:t>
      </w:r>
      <w:r>
        <w:rPr>
          <w:b/>
          <w:sz w:val="24"/>
        </w:rPr>
        <w:t>l’ordre de virement</w:t>
      </w:r>
      <w:r>
        <w:rPr>
          <w:sz w:val="24"/>
        </w:rPr>
        <w:t xml:space="preserve"> à votre bulletin d’inscription</w:t>
      </w:r>
    </w:p>
    <w:p w:rsidR="007A2BDA" w:rsidRDefault="007A2BDA">
      <w:pPr>
        <w:spacing w:after="0" w:line="240" w:lineRule="auto"/>
        <w:rPr>
          <w:sz w:val="20"/>
          <w:szCs w:val="20"/>
        </w:rPr>
      </w:pPr>
    </w:p>
    <w:p w:rsidR="007A2BDA" w:rsidRDefault="00000000">
      <w:pPr>
        <w:pStyle w:val="Standard"/>
        <w:ind w:firstLine="0"/>
        <w:rPr>
          <w:rFonts w:ascii="Times New Roman" w:hAnsi="Times New Roman"/>
          <w:sz w:val="24"/>
        </w:rPr>
      </w:pP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Bon de commande</w:t>
      </w:r>
      <w:r>
        <w:rPr>
          <w:rFonts w:ascii="Times New Roman" w:hAnsi="Times New Roman"/>
          <w:sz w:val="24"/>
        </w:rPr>
        <w:t xml:space="preserve"> à </w:t>
      </w:r>
      <w:r>
        <w:rPr>
          <w:sz w:val="24"/>
        </w:rPr>
        <w:t xml:space="preserve">« Association Tiers Monde » </w:t>
      </w:r>
      <w:r>
        <w:rPr>
          <w:rFonts w:ascii="Times New Roman" w:hAnsi="Times New Roman"/>
          <w:sz w:val="24"/>
        </w:rPr>
        <w:t xml:space="preserve">adressé à : </w:t>
      </w:r>
    </w:p>
    <w:p w:rsidR="007A2BDA" w:rsidRDefault="00000000">
      <w:pPr>
        <w:spacing w:after="0" w:line="240" w:lineRule="auto"/>
        <w:ind w:left="709" w:hanging="1"/>
        <w:rPr>
          <w:b/>
        </w:rPr>
      </w:pPr>
      <w:r>
        <w:rPr>
          <w:b/>
        </w:rPr>
        <w:t>Jean BROT, 6 Les Saules, 54230 CHAVIGNY France</w:t>
      </w:r>
    </w:p>
    <w:p w:rsidR="007A2BDA" w:rsidRDefault="00000000">
      <w:pPr>
        <w:spacing w:after="0" w:line="240" w:lineRule="auto"/>
        <w:ind w:firstLine="709"/>
      </w:pPr>
      <w:r>
        <w:rPr>
          <w:sz w:val="24"/>
        </w:rPr>
        <w:t xml:space="preserve">Domiciliation : </w:t>
      </w:r>
      <w:r>
        <w:t>CIC Paris Saint Michel, 6 boulevard Saint Michel 75006 Paris</w:t>
      </w:r>
    </w:p>
    <w:p w:rsidR="007A2BDA" w:rsidRDefault="007A2BDA">
      <w:pPr>
        <w:spacing w:after="0" w:line="240" w:lineRule="auto"/>
        <w:ind w:firstLine="708"/>
        <w:rPr>
          <w:sz w:val="24"/>
          <w:szCs w:val="24"/>
        </w:rPr>
      </w:pPr>
    </w:p>
    <w:tbl>
      <w:tblPr>
        <w:tblW w:w="6095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87"/>
        <w:gridCol w:w="120"/>
        <w:gridCol w:w="904"/>
        <w:gridCol w:w="586"/>
        <w:gridCol w:w="74"/>
        <w:gridCol w:w="1306"/>
        <w:gridCol w:w="587"/>
        <w:gridCol w:w="1345"/>
      </w:tblGrid>
      <w:tr w:rsidR="007A2BDA"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Code banque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hanging="86"/>
              <w:jc w:val="center"/>
              <w:rPr>
                <w:lang w:val="fr-CH"/>
              </w:rPr>
            </w:pPr>
            <w:r>
              <w:t>Code guichet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left="-132" w:right="-166"/>
              <w:jc w:val="center"/>
              <w:rPr>
                <w:lang w:val="fr-CH"/>
              </w:rPr>
            </w:pPr>
            <w:r>
              <w:t>Numéro de compte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hanging="116"/>
              <w:jc w:val="center"/>
              <w:rPr>
                <w:lang w:val="fr-CH"/>
              </w:rPr>
            </w:pPr>
            <w:r>
              <w:t>Clé RIB</w:t>
            </w:r>
          </w:p>
        </w:tc>
      </w:tr>
      <w:tr w:rsidR="007A2BDA">
        <w:trPr>
          <w:trHeight w:hRule="exact" w:val="284"/>
        </w:trPr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30066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10121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00010513901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BDA" w:rsidRDefault="00000000">
            <w:pPr>
              <w:spacing w:after="0" w:line="240" w:lineRule="auto"/>
              <w:ind w:firstLine="425"/>
              <w:rPr>
                <w:lang w:val="fr-CH"/>
              </w:rPr>
            </w:pPr>
            <w:r>
              <w:t>36</w:t>
            </w:r>
          </w:p>
        </w:tc>
      </w:tr>
      <w:tr w:rsidR="007A2BDA" w:rsidRPr="00E060CC"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IBAN International Bank Account Number</w:t>
            </w:r>
          </w:p>
        </w:tc>
      </w:tr>
      <w:tr w:rsidR="007A2BDA">
        <w:trPr>
          <w:trHeight w:val="2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FR76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3006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6101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2100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0105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1390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  <w:rPr>
                <w:lang w:val="fr-CH"/>
              </w:rPr>
            </w:pPr>
            <w:r>
              <w:t>136</w:t>
            </w:r>
          </w:p>
        </w:tc>
      </w:tr>
      <w:tr w:rsidR="007A2BDA">
        <w:trPr>
          <w:trHeight w:val="270"/>
        </w:trPr>
        <w:tc>
          <w:tcPr>
            <w:tcW w:w="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ind w:firstLine="425"/>
              <w:jc w:val="both"/>
              <w:rPr>
                <w:szCs w:val="24"/>
                <w:lang w:val="fr-CH"/>
              </w:rPr>
            </w:pPr>
            <w:r>
              <w:t>BIC (Bank Identification Code) CMCIFRPP</w:t>
            </w:r>
          </w:p>
        </w:tc>
      </w:tr>
    </w:tbl>
    <w:p w:rsidR="007A2BDA" w:rsidRDefault="007A2BDA">
      <w:pPr>
        <w:spacing w:after="0" w:line="240" w:lineRule="auto"/>
        <w:rPr>
          <w:color w:val="E36C0A" w:themeColor="accent6" w:themeShade="BF"/>
          <w:lang w:val="fr-CH"/>
        </w:rPr>
      </w:pPr>
    </w:p>
    <w:p w:rsidR="007A2BDA" w:rsidRDefault="00000000">
      <w:pPr>
        <w:spacing w:after="0" w:line="240" w:lineRule="auto"/>
        <w:rPr>
          <w:sz w:val="24"/>
        </w:rPr>
      </w:pP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ab/>
      </w:r>
      <w:r>
        <w:rPr>
          <w:b/>
          <w:sz w:val="24"/>
        </w:rPr>
        <w:t>En espèces</w:t>
      </w:r>
      <w:r>
        <w:rPr>
          <w:sz w:val="24"/>
        </w:rPr>
        <w:t xml:space="preserve"> à l’accueil lors de votre arrivée (Il n’y a pas de paiement possible par carte bancaire à l’accueil).</w:t>
      </w:r>
    </w:p>
    <w:p w:rsidR="007A2BDA" w:rsidRDefault="007A2BDA">
      <w:pPr>
        <w:spacing w:after="0" w:line="240" w:lineRule="auto"/>
        <w:rPr>
          <w:sz w:val="24"/>
        </w:rPr>
      </w:pPr>
    </w:p>
    <w:p w:rsidR="007A2BDA" w:rsidRDefault="0000000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ATTESTATIONS : Merci de nous dire si vous avez besoin des attestations suivantes : </w:t>
      </w:r>
    </w:p>
    <w:p w:rsidR="007A2BDA" w:rsidRDefault="0000000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De </w:t>
      </w:r>
      <w:proofErr w:type="gramStart"/>
      <w:r>
        <w:rPr>
          <w:b/>
          <w:sz w:val="24"/>
        </w:rPr>
        <w:t xml:space="preserve">présence  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 xml:space="preserve"> </w:t>
      </w:r>
      <w:r>
        <w:rPr>
          <w:b/>
          <w:sz w:val="24"/>
        </w:rPr>
        <w:t>OUI</w:t>
      </w:r>
    </w:p>
    <w:p w:rsidR="007A2BDA" w:rsidRDefault="0000000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Facture acquittée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Wingdings" w:eastAsia="Wingdings" w:hAnsi="Wingdings" w:cs="Wingdings"/>
          <w:sz w:val="24"/>
        </w:rPr>
        <w:sym w:font="Wingdings" w:char="006F"/>
      </w:r>
      <w:r>
        <w:rPr>
          <w:sz w:val="24"/>
        </w:rPr>
        <w:t xml:space="preserve"> </w:t>
      </w:r>
      <w:r>
        <w:rPr>
          <w:b/>
          <w:sz w:val="24"/>
        </w:rPr>
        <w:t>OUI</w:t>
      </w:r>
    </w:p>
    <w:p w:rsidR="007A2BDA" w:rsidRDefault="007A2BDA">
      <w:pPr>
        <w:spacing w:after="0" w:line="240" w:lineRule="auto"/>
        <w:rPr>
          <w:b/>
          <w:sz w:val="24"/>
        </w:rPr>
      </w:pPr>
    </w:p>
    <w:p w:rsidR="007A2BDA" w:rsidRDefault="00000000">
      <w:pPr>
        <w:spacing w:after="0" w:line="240" w:lineRule="auto"/>
        <w:rPr>
          <w:sz w:val="24"/>
        </w:rPr>
      </w:pPr>
      <w:r>
        <w:rPr>
          <w:b/>
          <w:sz w:val="24"/>
        </w:rPr>
        <w:t>CONFIRMATION</w:t>
      </w:r>
      <w:r>
        <w:rPr>
          <w:sz w:val="24"/>
        </w:rPr>
        <w:t> :</w:t>
      </w:r>
    </w:p>
    <w:p w:rsidR="007A2BDA" w:rsidRDefault="00000000">
      <w:pPr>
        <w:spacing w:after="0" w:line="240" w:lineRule="auto"/>
        <w:rPr>
          <w:sz w:val="24"/>
        </w:rPr>
      </w:pPr>
      <w:r>
        <w:rPr>
          <w:sz w:val="24"/>
        </w:rPr>
        <w:t>Une lettre de confirmation sera envoyée par mail à chaque participant après réception du bulletin d’inscription et du paiement joint.</w:t>
      </w:r>
    </w:p>
    <w:p w:rsidR="007A2BDA" w:rsidRDefault="007A2BDA">
      <w:pPr>
        <w:spacing w:after="0" w:line="240" w:lineRule="auto"/>
        <w:rPr>
          <w:sz w:val="24"/>
        </w:rPr>
      </w:pPr>
    </w:p>
    <w:p w:rsidR="007A2BDA" w:rsidRDefault="00000000">
      <w:pPr>
        <w:spacing w:after="0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Toutes les correspondances électroniques relatives à l’inscription doivent être envoyées à : </w:t>
      </w:r>
    </w:p>
    <w:p w:rsidR="007A2BDA" w:rsidRDefault="00000000">
      <w:pPr>
        <w:pStyle w:val="Default"/>
        <w:jc w:val="center"/>
        <w:rPr>
          <w:rFonts w:ascii="Garamond" w:hAnsi="Garamond"/>
          <w:sz w:val="22"/>
          <w:szCs w:val="22"/>
        </w:rPr>
      </w:pPr>
      <w:hyperlink r:id="rId16">
        <w:r>
          <w:rPr>
            <w:rStyle w:val="Lienhypertexte"/>
            <w:rFonts w:ascii="Times New Roman" w:hAnsi="Times New Roman" w:cs="Times New Roman"/>
            <w:b/>
            <w:bCs/>
          </w:rPr>
          <w:t>jean-brot@orange.fr</w:t>
        </w:r>
      </w:hyperlink>
      <w:r>
        <w:rPr>
          <w:rStyle w:val="Lienhypertexte"/>
          <w:rFonts w:ascii="Times New Roman" w:hAnsi="Times New Roman" w:cs="Times New Roman"/>
          <w:bCs/>
          <w:color w:val="auto"/>
          <w:u w:val="none"/>
        </w:rPr>
        <w:t xml:space="preserve"> et </w:t>
      </w:r>
      <w:hyperlink r:id="rId17" w:tgtFrame="Micheline.Marie-sainte@ut-capitole.fr">
        <w:r>
          <w:rPr>
            <w:rStyle w:val="Lienhypertexte"/>
            <w:rFonts w:asciiTheme="minorHAnsi" w:hAnsiTheme="minorHAnsi"/>
            <w:b/>
          </w:rPr>
          <w:t>Micheline.Marie-sainte@ut-capitole.fr</w:t>
        </w:r>
      </w:hyperlink>
    </w:p>
    <w:p w:rsidR="007A2BDA" w:rsidRDefault="007A2BDA">
      <w:pPr>
        <w:pStyle w:val="Default"/>
        <w:jc w:val="center"/>
        <w:rPr>
          <w:rStyle w:val="Times18GNoir1"/>
          <w:rFonts w:ascii="Times New Roman" w:hAnsi="Times New Roman" w:cs="Times New Roman"/>
          <w:spacing w:val="0"/>
          <w:sz w:val="24"/>
        </w:rPr>
      </w:pPr>
    </w:p>
    <w:p w:rsidR="007A2BDA" w:rsidRDefault="00000000">
      <w:pPr>
        <w:widowControl w:val="0"/>
        <w:tabs>
          <w:tab w:val="left" w:pos="460"/>
          <w:tab w:val="left" w:pos="1420"/>
          <w:tab w:val="left" w:pos="2400"/>
          <w:tab w:val="center" w:pos="5320"/>
        </w:tabs>
        <w:spacing w:after="0" w:line="240" w:lineRule="auto"/>
        <w:jc w:val="center"/>
        <w:rPr>
          <w:rStyle w:val="Times14GNoir"/>
        </w:rPr>
      </w:pPr>
      <w:r>
        <w:rPr>
          <w:rStyle w:val="Times18GNoir1"/>
        </w:rPr>
        <w:lastRenderedPageBreak/>
        <w:t>A</w:t>
      </w:r>
      <w:r>
        <w:rPr>
          <w:rStyle w:val="Times14GNoir"/>
        </w:rPr>
        <w:t>SSOCIATION</w:t>
      </w:r>
      <w:r>
        <w:rPr>
          <w:rStyle w:val="Times18GNoir"/>
        </w:rPr>
        <w:t xml:space="preserve"> T</w:t>
      </w:r>
      <w:r>
        <w:rPr>
          <w:rStyle w:val="Times14GNoir"/>
        </w:rPr>
        <w:t>IERS</w:t>
      </w:r>
      <w:r>
        <w:rPr>
          <w:rStyle w:val="Times18GNoir"/>
        </w:rPr>
        <w:t>-M</w:t>
      </w:r>
      <w:r>
        <w:rPr>
          <w:rStyle w:val="Times14GNoir"/>
        </w:rPr>
        <w:t>ONDE</w:t>
      </w:r>
    </w:p>
    <w:p w:rsidR="007A2BDA" w:rsidRDefault="007A2BDA">
      <w:pPr>
        <w:widowControl w:val="0"/>
        <w:tabs>
          <w:tab w:val="left" w:pos="460"/>
          <w:tab w:val="left" w:pos="1420"/>
          <w:tab w:val="left" w:pos="2400"/>
          <w:tab w:val="center" w:pos="5320"/>
        </w:tabs>
        <w:spacing w:after="0" w:line="240" w:lineRule="auto"/>
        <w:jc w:val="center"/>
        <w:rPr>
          <w:rStyle w:val="Times18GNoir"/>
        </w:rPr>
      </w:pPr>
    </w:p>
    <w:p w:rsidR="007A2BDA" w:rsidRDefault="00000000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Noir"/>
        </w:rPr>
      </w:pPr>
      <w:r>
        <w:rPr>
          <w:rStyle w:val="Times10INoir"/>
        </w:rPr>
        <w:t xml:space="preserve">Président fondateur : 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Noir"/>
        </w:rPr>
        <w:t>F. PERROUX</w:t>
      </w:r>
      <w:r>
        <w:rPr>
          <w:rStyle w:val="Times10Noir"/>
        </w:rPr>
        <w:br/>
      </w:r>
      <w:r>
        <w:rPr>
          <w:rStyle w:val="Times10INoir"/>
        </w:rPr>
        <w:t xml:space="preserve">Présidents honoraires : </w:t>
      </w:r>
      <w:r>
        <w:rPr>
          <w:rStyle w:val="Times10INoir"/>
        </w:rPr>
        <w:tab/>
      </w:r>
      <w:r>
        <w:rPr>
          <w:rStyle w:val="Times10Noir"/>
        </w:rPr>
        <w:t>R. GENDARME, P.-E. FOURNIER,</w:t>
      </w:r>
    </w:p>
    <w:p w:rsidR="005A5792" w:rsidRPr="005A5792" w:rsidRDefault="005A5792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INoir"/>
          <w:i w:val="0"/>
        </w:rPr>
      </w:pPr>
      <w:r>
        <w:rPr>
          <w:rStyle w:val="Times10Noir"/>
        </w:rPr>
        <w:tab/>
      </w:r>
      <w:r>
        <w:rPr>
          <w:rStyle w:val="Times10Noir"/>
        </w:rPr>
        <w:tab/>
      </w:r>
      <w:r>
        <w:rPr>
          <w:rStyle w:val="Times10Noir"/>
        </w:rPr>
        <w:tab/>
        <w:t>H. GERARDIN</w:t>
      </w:r>
    </w:p>
    <w:p w:rsidR="005A5792" w:rsidRDefault="00000000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INoir"/>
        </w:rPr>
      </w:pPr>
      <w:proofErr w:type="gramStart"/>
      <w:r>
        <w:rPr>
          <w:rStyle w:val="Times10INoir"/>
        </w:rPr>
        <w:t>Président</w:t>
      </w:r>
      <w:r w:rsidR="005A5792">
        <w:rPr>
          <w:rStyle w:val="Times10INoir"/>
        </w:rPr>
        <w:t>e</w:t>
      </w:r>
      <w:r>
        <w:rPr>
          <w:rStyle w:val="Times10INoir"/>
        </w:rPr>
        <w:t>:</w:t>
      </w:r>
      <w:proofErr w:type="gramEnd"/>
      <w:r>
        <w:rPr>
          <w:rStyle w:val="Times10INoir"/>
        </w:rPr>
        <w:t xml:space="preserve"> 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INoir"/>
        </w:rPr>
        <w:tab/>
      </w:r>
      <w:r w:rsidR="005A5792">
        <w:rPr>
          <w:rStyle w:val="Times10INoir"/>
          <w:i w:val="0"/>
        </w:rPr>
        <w:t>Fabienne LELOUP,</w:t>
      </w:r>
    </w:p>
    <w:p w:rsidR="007A2BDA" w:rsidRDefault="00000000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Noir"/>
        </w:rPr>
      </w:pPr>
      <w:r>
        <w:rPr>
          <w:rStyle w:val="Times10INoir"/>
        </w:rPr>
        <w:t>Vice-présidents :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Noir"/>
        </w:rPr>
        <w:t xml:space="preserve">P. ADAIR, B. BOIDIN, </w:t>
      </w:r>
    </w:p>
    <w:p w:rsidR="007A2BDA" w:rsidRDefault="00000000">
      <w:pPr>
        <w:widowControl w:val="0"/>
        <w:tabs>
          <w:tab w:val="left" w:pos="1418"/>
          <w:tab w:val="left" w:pos="1814"/>
          <w:tab w:val="left" w:pos="1985"/>
          <w:tab w:val="left" w:pos="2268"/>
        </w:tabs>
        <w:spacing w:after="0" w:line="240" w:lineRule="auto"/>
        <w:rPr>
          <w:rStyle w:val="Times10Noir"/>
        </w:rPr>
      </w:pPr>
      <w:r>
        <w:rPr>
          <w:rStyle w:val="Times10Noir"/>
        </w:rPr>
        <w:tab/>
      </w:r>
      <w:r>
        <w:rPr>
          <w:rStyle w:val="Times10Noir"/>
        </w:rPr>
        <w:tab/>
      </w:r>
      <w:r>
        <w:rPr>
          <w:rStyle w:val="Times10Noir"/>
        </w:rPr>
        <w:tab/>
        <w:t xml:space="preserve">A. BOURGAIN, F. KERN </w:t>
      </w:r>
    </w:p>
    <w:p w:rsidR="007A2BDA" w:rsidRDefault="00000000">
      <w:pPr>
        <w:widowControl w:val="0"/>
        <w:tabs>
          <w:tab w:val="left" w:pos="1418"/>
          <w:tab w:val="left" w:pos="1560"/>
          <w:tab w:val="left" w:pos="1814"/>
          <w:tab w:val="left" w:pos="1985"/>
          <w:tab w:val="left" w:pos="2268"/>
        </w:tabs>
        <w:spacing w:after="0" w:line="240" w:lineRule="auto"/>
        <w:rPr>
          <w:rStyle w:val="Times10Noir"/>
        </w:rPr>
      </w:pPr>
      <w:r>
        <w:rPr>
          <w:rStyle w:val="Times10INoir"/>
        </w:rPr>
        <w:t>Trésorier :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Noir"/>
        </w:rPr>
        <w:t>T. MONTALIEU</w:t>
      </w:r>
      <w:r>
        <w:rPr>
          <w:rStyle w:val="Times10Noir"/>
        </w:rPr>
        <w:br/>
      </w:r>
      <w:r>
        <w:rPr>
          <w:rStyle w:val="Times10INoir"/>
        </w:rPr>
        <w:t>Secrétaire Général :</w:t>
      </w:r>
      <w:r>
        <w:rPr>
          <w:rStyle w:val="Times10INoir"/>
        </w:rPr>
        <w:tab/>
      </w:r>
      <w:r>
        <w:rPr>
          <w:rStyle w:val="Times10INoir"/>
        </w:rPr>
        <w:tab/>
      </w:r>
      <w:r>
        <w:rPr>
          <w:rStyle w:val="Times10Noir"/>
        </w:rPr>
        <w:t>J. BROT</w:t>
      </w:r>
    </w:p>
    <w:p w:rsidR="007A2BDA" w:rsidRDefault="007A2BDA">
      <w:pPr>
        <w:widowControl w:val="0"/>
        <w:tabs>
          <w:tab w:val="left" w:pos="460"/>
          <w:tab w:val="left" w:pos="1420"/>
          <w:tab w:val="left" w:pos="2400"/>
          <w:tab w:val="center" w:pos="5320"/>
        </w:tabs>
        <w:spacing w:after="0" w:line="240" w:lineRule="auto"/>
        <w:rPr>
          <w:rStyle w:val="Times12Noir"/>
        </w:rPr>
      </w:pPr>
    </w:p>
    <w:p w:rsidR="007A2BDA" w:rsidRDefault="007A2BDA">
      <w:pPr>
        <w:widowControl w:val="0"/>
        <w:tabs>
          <w:tab w:val="left" w:pos="460"/>
          <w:tab w:val="left" w:pos="1420"/>
          <w:tab w:val="left" w:pos="2400"/>
          <w:tab w:val="center" w:pos="5320"/>
        </w:tabs>
        <w:spacing w:after="0" w:line="240" w:lineRule="auto"/>
        <w:rPr>
          <w:rStyle w:val="Times12Noir"/>
        </w:rPr>
      </w:pPr>
    </w:p>
    <w:p w:rsidR="007A2BDA" w:rsidRDefault="00000000">
      <w:pPr>
        <w:pStyle w:val="Titre1"/>
        <w:rPr>
          <w:rStyle w:val="Times12Noir"/>
        </w:rPr>
      </w:pPr>
      <w:r>
        <w:rPr>
          <w:rStyle w:val="Times18GNoir"/>
        </w:rPr>
        <w:t>Bulletin d'adhésion 2025</w:t>
      </w:r>
    </w:p>
    <w:p w:rsidR="007A2BDA" w:rsidRDefault="007A2BDA">
      <w:pPr>
        <w:widowControl w:val="0"/>
        <w:tabs>
          <w:tab w:val="left" w:pos="460"/>
          <w:tab w:val="left" w:pos="10220"/>
        </w:tabs>
        <w:spacing w:after="0" w:line="240" w:lineRule="auto"/>
        <w:rPr>
          <w:rStyle w:val="Times12Noir"/>
        </w:rPr>
      </w:pPr>
    </w:p>
    <w:p w:rsidR="007A2BDA" w:rsidRDefault="007A2BDA">
      <w:pPr>
        <w:widowControl w:val="0"/>
        <w:tabs>
          <w:tab w:val="left" w:pos="460"/>
          <w:tab w:val="left" w:pos="10220"/>
        </w:tabs>
        <w:spacing w:after="0" w:line="240" w:lineRule="auto"/>
        <w:rPr>
          <w:rStyle w:val="Times12Noir"/>
        </w:rPr>
      </w:pPr>
    </w:p>
    <w:p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 xml:space="preserve">Je soussigné(e) (Nom, </w:t>
      </w:r>
      <w:proofErr w:type="gramStart"/>
      <w:r>
        <w:rPr>
          <w:rStyle w:val="Times12Noir"/>
        </w:rPr>
        <w:t>Prénom)…</w:t>
      </w:r>
      <w:proofErr w:type="gramEnd"/>
      <w:r>
        <w:rPr>
          <w:rStyle w:val="Times12Noir"/>
        </w:rPr>
        <w:t>……………………………………</w:t>
      </w:r>
    </w:p>
    <w:p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 xml:space="preserve">Profession (ou raison </w:t>
      </w:r>
      <w:proofErr w:type="gramStart"/>
      <w:r>
        <w:rPr>
          <w:rStyle w:val="Times12Noir"/>
        </w:rPr>
        <w:t>sociale)…</w:t>
      </w:r>
      <w:proofErr w:type="gramEnd"/>
      <w:r>
        <w:rPr>
          <w:rStyle w:val="Times12Noir"/>
        </w:rPr>
        <w:t>………………………………………………</w:t>
      </w:r>
    </w:p>
    <w:p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>Adresse personnelle……………………………………………………………………………</w:t>
      </w:r>
    </w:p>
    <w:p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>…………………………………………………………………………………………………</w:t>
      </w:r>
    </w:p>
    <w:p w:rsidR="007A2BDA" w:rsidRDefault="00000000">
      <w:pPr>
        <w:widowControl w:val="0"/>
        <w:tabs>
          <w:tab w:val="left" w:pos="460"/>
          <w:tab w:val="left" w:pos="10220"/>
        </w:tabs>
        <w:spacing w:after="0" w:line="240" w:lineRule="auto"/>
        <w:jc w:val="both"/>
        <w:rPr>
          <w:rStyle w:val="Times12Noir"/>
        </w:rPr>
      </w:pPr>
      <w:r>
        <w:rPr>
          <w:rStyle w:val="Times12Noir"/>
        </w:rPr>
        <w:t>Adresse professionnelle……………………………………………………………………………………………………………………………………………………………………………</w:t>
      </w:r>
    </w:p>
    <w:p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  <w:rPr>
          <w:rStyle w:val="ZapfDingbats18GNoir"/>
          <w:b w:val="0"/>
          <w:sz w:val="24"/>
        </w:rPr>
      </w:pPr>
      <w:r>
        <w:rPr>
          <w:rStyle w:val="Times12Noir"/>
        </w:rPr>
        <w:t xml:space="preserve">Nationalité………………………     </w:t>
      </w:r>
      <w:r>
        <w:rPr>
          <w:rStyle w:val="ZapfDingbats18GNoir"/>
          <w:rFonts w:ascii="Wingdings" w:hAnsi="Wingdings"/>
          <w:b w:val="0"/>
          <w:sz w:val="28"/>
        </w:rPr>
        <w:t></w:t>
      </w:r>
      <w:r>
        <w:rPr>
          <w:rStyle w:val="ZapfDingbats18GNoir"/>
          <w:rFonts w:ascii="Times New Roman" w:hAnsi="Times New Roman"/>
          <w:b w:val="0"/>
          <w:sz w:val="24"/>
        </w:rPr>
        <w:t>………………………… ……………………………</w:t>
      </w:r>
    </w:p>
    <w:p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  <w:rPr>
          <w:rStyle w:val="ZapfDingbats18GNoir"/>
          <w:b w:val="0"/>
          <w:sz w:val="24"/>
        </w:rPr>
      </w:pPr>
      <w:r>
        <w:rPr>
          <w:rStyle w:val="Times12Noir"/>
        </w:rPr>
        <w:t>Courriel</w:t>
      </w:r>
      <w:r>
        <w:rPr>
          <w:rStyle w:val="ZapfDingbats18GNoir"/>
          <w:rFonts w:ascii="Times New Roman" w:hAnsi="Times New Roman" w:cs="Times New Roman"/>
          <w:b w:val="0"/>
          <w:sz w:val="22"/>
        </w:rPr>
        <w:t>…………………………………………………………………………………………</w:t>
      </w:r>
    </w:p>
    <w:p w:rsidR="007A2BDA" w:rsidRDefault="007A2BDA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  <w:rPr>
          <w:rStyle w:val="ZapfDingbats18GNoir"/>
          <w:rFonts w:ascii="Times New Roman" w:hAnsi="Times New Roman" w:cs="Times New Roman"/>
          <w:b w:val="0"/>
          <w:sz w:val="22"/>
        </w:rPr>
      </w:pPr>
    </w:p>
    <w:p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</w:pPr>
      <w:r>
        <w:rPr>
          <w:rStyle w:val="Times12Noir"/>
        </w:rPr>
        <w:t>Déclare adhérer ou renouveler mon adhésion à l'ASSOCIATION TIERS-MONDE en qualité de membre actif et verser la somme de</w:t>
      </w:r>
      <w:proofErr w:type="gramStart"/>
      <w:r>
        <w:rPr>
          <w:rStyle w:val="Times12Noir"/>
        </w:rPr>
        <w:t> :…</w:t>
      </w:r>
      <w:proofErr w:type="gramEnd"/>
      <w:r>
        <w:rPr>
          <w:rStyle w:val="Times12Noir"/>
        </w:rPr>
        <w:t>……… €</w:t>
      </w:r>
    </w:p>
    <w:p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</w:pPr>
      <w:proofErr w:type="gramStart"/>
      <w:r>
        <w:rPr>
          <w:rStyle w:val="Times12Noir"/>
        </w:rPr>
        <w:t>en</w:t>
      </w:r>
      <w:proofErr w:type="gramEnd"/>
      <w:r>
        <w:rPr>
          <w:rStyle w:val="Times12Noir"/>
        </w:rPr>
        <w:t xml:space="preserve"> espèces, par chèque bancaire ou postal, virement, bon de commande.</w:t>
      </w:r>
    </w:p>
    <w:p w:rsidR="007A2BDA" w:rsidRDefault="00000000">
      <w:pPr>
        <w:widowControl w:val="0"/>
        <w:tabs>
          <w:tab w:val="left" w:pos="460"/>
          <w:tab w:val="left" w:pos="5500"/>
          <w:tab w:val="left" w:pos="10220"/>
        </w:tabs>
        <w:spacing w:after="0" w:line="240" w:lineRule="auto"/>
      </w:pPr>
      <w:r>
        <w:rPr>
          <w:rStyle w:val="Times12Noir"/>
        </w:rPr>
        <w:t xml:space="preserve">Cotisation annuelle : </w:t>
      </w:r>
      <w:proofErr w:type="spellStart"/>
      <w:r>
        <w:rPr>
          <w:rStyle w:val="Times12Noir"/>
        </w:rPr>
        <w:t>Etudiant</w:t>
      </w:r>
      <w:proofErr w:type="spellEnd"/>
      <w:r>
        <w:rPr>
          <w:rStyle w:val="Times12Noir"/>
        </w:rPr>
        <w:t xml:space="preserve"> 25 €, </w:t>
      </w:r>
      <w:r>
        <w:rPr>
          <w:rStyle w:val="Times12Noir"/>
        </w:rPr>
        <w:tab/>
        <w:t>Ami 50 €</w:t>
      </w:r>
    </w:p>
    <w:p w:rsidR="007A2BDA" w:rsidRDefault="00000000">
      <w:pPr>
        <w:widowControl w:val="0"/>
        <w:tabs>
          <w:tab w:val="left" w:pos="460"/>
          <w:tab w:val="left" w:pos="1420"/>
          <w:tab w:val="left" w:pos="2835"/>
          <w:tab w:val="left" w:pos="4000"/>
          <w:tab w:val="left" w:pos="6804"/>
        </w:tabs>
        <w:spacing w:after="0" w:line="240" w:lineRule="auto"/>
      </w:pPr>
      <w:r>
        <w:rPr>
          <w:rStyle w:val="Times12Noir"/>
        </w:rPr>
        <w:tab/>
      </w:r>
      <w:r>
        <w:rPr>
          <w:rStyle w:val="Times12Noir"/>
        </w:rPr>
        <w:tab/>
        <w:t>Normale 100€</w:t>
      </w:r>
      <w:r>
        <w:rPr>
          <w:rStyle w:val="Times12Noir"/>
        </w:rPr>
        <w:tab/>
        <w:t xml:space="preserve"> Soutien ou Institution 150 €.</w:t>
      </w:r>
    </w:p>
    <w:p w:rsidR="007A2BDA" w:rsidRDefault="00000000">
      <w:pPr>
        <w:pStyle w:val="Corpsdetexte"/>
        <w:spacing w:after="0"/>
        <w:rPr>
          <w:rStyle w:val="Times12Noir"/>
        </w:rPr>
      </w:pPr>
      <w:r>
        <w:rPr>
          <w:rStyle w:val="Times12Noir"/>
        </w:rPr>
        <w:tab/>
      </w:r>
    </w:p>
    <w:p w:rsidR="007A2BDA" w:rsidRPr="005A5792" w:rsidRDefault="00000000">
      <w:pPr>
        <w:widowControl w:val="0"/>
        <w:tabs>
          <w:tab w:val="left" w:pos="460"/>
          <w:tab w:val="left" w:pos="1420"/>
          <w:tab w:val="left" w:pos="2835"/>
          <w:tab w:val="left" w:pos="4000"/>
          <w:tab w:val="left" w:pos="6804"/>
        </w:tabs>
        <w:spacing w:after="0" w:line="240" w:lineRule="auto"/>
        <w:rPr>
          <w:rStyle w:val="Times12Noir"/>
          <w:rFonts w:asciiTheme="minorHAnsi" w:hAnsiTheme="minorHAnsi"/>
          <w:color w:val="auto"/>
        </w:rPr>
      </w:pPr>
      <w:r>
        <w:rPr>
          <w:rStyle w:val="Times12Noir"/>
        </w:rPr>
        <w:tab/>
      </w:r>
      <w:r>
        <w:rPr>
          <w:rStyle w:val="Times12Noir"/>
        </w:rPr>
        <w:tab/>
        <w:t>A…………………………, le…………………</w:t>
      </w:r>
    </w:p>
    <w:p w:rsidR="007A2BDA" w:rsidRDefault="00000000">
      <w:pPr>
        <w:widowControl w:val="0"/>
        <w:tabs>
          <w:tab w:val="left" w:pos="460"/>
          <w:tab w:val="left" w:pos="1420"/>
          <w:tab w:val="left" w:pos="2835"/>
          <w:tab w:val="left" w:pos="4000"/>
          <w:tab w:val="left" w:pos="6804"/>
        </w:tabs>
        <w:spacing w:after="0" w:line="240" w:lineRule="auto"/>
      </w:pPr>
      <w:r>
        <w:rPr>
          <w:rStyle w:val="Times12Noir"/>
        </w:rPr>
        <w:tab/>
      </w:r>
      <w:r>
        <w:rPr>
          <w:rStyle w:val="Times12Noir"/>
        </w:rPr>
        <w:tab/>
        <w:t>Signature</w:t>
      </w:r>
    </w:p>
    <w:p w:rsidR="007A2BDA" w:rsidRDefault="00000000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  <w:sz w:val="16"/>
        </w:rPr>
      </w:pPr>
      <w:r>
        <w:rPr>
          <w:rStyle w:val="Times12Noir"/>
        </w:rPr>
        <w:tab/>
      </w:r>
    </w:p>
    <w:p w:rsidR="007A2BDA" w:rsidRDefault="007A2BDA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</w:p>
    <w:p w:rsidR="007A2BDA" w:rsidRDefault="007A2BDA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</w:p>
    <w:p w:rsidR="007A2BDA" w:rsidRDefault="00000000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  <w:r>
        <w:rPr>
          <w:rStyle w:val="Times12Noir"/>
        </w:rPr>
        <w:t>Les membres de l’Association Tiers-Monde reçoivent :</w:t>
      </w:r>
    </w:p>
    <w:p w:rsidR="007A2BDA" w:rsidRDefault="00000000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  <w:r>
        <w:rPr>
          <w:rStyle w:val="Times12Noir"/>
        </w:rPr>
        <w:t>- Un reçu fiscal permettant, si vous êtes imposable, de bénéficier d’une réduction d’impôts.</w:t>
      </w:r>
    </w:p>
    <w:p w:rsidR="007A2BDA" w:rsidRDefault="00000000">
      <w:pPr>
        <w:widowControl w:val="0"/>
        <w:tabs>
          <w:tab w:val="left" w:pos="460"/>
          <w:tab w:val="left" w:pos="1420"/>
          <w:tab w:val="left" w:pos="4000"/>
          <w:tab w:val="left" w:pos="7340"/>
        </w:tabs>
        <w:spacing w:after="0" w:line="240" w:lineRule="auto"/>
        <w:rPr>
          <w:rStyle w:val="Times12Noir"/>
        </w:rPr>
      </w:pPr>
      <w:r>
        <w:rPr>
          <w:rStyle w:val="Times12Noir"/>
          <w:rFonts w:ascii="Monotype Sorts" w:eastAsia="Monotype Sorts" w:hAnsi="Monotype Sorts" w:cs="Monotype Sorts"/>
        </w:rPr>
        <w:sym w:font="Monotype Sorts" w:char="F06F"/>
      </w:r>
      <w:r>
        <w:rPr>
          <w:rStyle w:val="Times12Noir"/>
        </w:rPr>
        <w:t xml:space="preserve"> Oui je désire recevoir le certificat fiscal</w:t>
      </w:r>
      <w:r>
        <w:rPr>
          <w:rStyle w:val="Times12Noir"/>
        </w:rPr>
        <w:tab/>
      </w:r>
      <w:r>
        <w:rPr>
          <w:rStyle w:val="Times12Noir"/>
          <w:rFonts w:ascii="Monotype Sorts" w:eastAsia="Monotype Sorts" w:hAnsi="Monotype Sorts" w:cs="Monotype Sorts"/>
        </w:rPr>
        <w:sym w:font="Monotype Sorts" w:char="F06F"/>
      </w:r>
      <w:r>
        <w:rPr>
          <w:rStyle w:val="Times12Noir"/>
        </w:rPr>
        <w:t xml:space="preserve"> Non je ne souhaite pas recevoir de certificat fiscal</w:t>
      </w:r>
    </w:p>
    <w:p w:rsidR="007A2BDA" w:rsidRDefault="00000000">
      <w:pPr>
        <w:widowControl w:val="0"/>
        <w:tabs>
          <w:tab w:val="left" w:pos="100"/>
        </w:tabs>
        <w:spacing w:after="0" w:line="240" w:lineRule="auto"/>
        <w:rPr>
          <w:rStyle w:val="Times12Noir"/>
        </w:rPr>
      </w:pPr>
      <w:r>
        <w:rPr>
          <w:rStyle w:val="Times12Noir"/>
        </w:rPr>
        <w:t>- L’information sur les manifestations telles les "Journées sur le développement".</w:t>
      </w:r>
    </w:p>
    <w:p w:rsidR="007A2BDA" w:rsidRDefault="00000000">
      <w:pPr>
        <w:widowControl w:val="0"/>
        <w:tabs>
          <w:tab w:val="left" w:pos="100"/>
        </w:tabs>
        <w:spacing w:after="0" w:line="240" w:lineRule="auto"/>
        <w:rPr>
          <w:rStyle w:val="Times12Noir"/>
          <w:rFonts w:cs="Times New Roman (Corps CS)"/>
        </w:rPr>
      </w:pPr>
      <w:r>
        <w:rPr>
          <w:rStyle w:val="Times12Noir"/>
          <w:rFonts w:cs="Times New Roman (Corps CS)"/>
        </w:rPr>
        <w:t>- Le bulletin FP Contact, les Cahiers de l'ATM et les livres publiés à l'issue des Journées annuelles.</w:t>
      </w:r>
    </w:p>
    <w:p w:rsidR="007A2BDA" w:rsidRDefault="007A2BDA">
      <w:pPr>
        <w:pStyle w:val="Default"/>
        <w:widowControl w:val="0"/>
        <w:numPr>
          <w:ilvl w:val="0"/>
          <w:numId w:val="1"/>
        </w:numPr>
        <w:suppressAutoHyphens w:val="0"/>
        <w:textAlignment w:val="auto"/>
      </w:pPr>
    </w:p>
    <w:p w:rsidR="007A2BDA" w:rsidRDefault="00000000">
      <w:pPr>
        <w:widowControl w:val="0"/>
        <w:tabs>
          <w:tab w:val="left" w:pos="1560"/>
        </w:tabs>
        <w:spacing w:after="0" w:line="240" w:lineRule="auto"/>
        <w:ind w:right="6"/>
        <w:jc w:val="center"/>
        <w:rPr>
          <w:rStyle w:val="Times12Noir"/>
        </w:rPr>
      </w:pPr>
      <w:r>
        <w:rPr>
          <w:rStyle w:val="Times12Noir"/>
        </w:rPr>
        <w:t>Jean BROT</w:t>
      </w:r>
      <w:r>
        <w:rPr>
          <w:rStyle w:val="Times12Noir"/>
        </w:rPr>
        <w:br/>
        <w:t>6 Les Saules</w:t>
      </w:r>
    </w:p>
    <w:p w:rsidR="007A2BDA" w:rsidRDefault="00000000">
      <w:pPr>
        <w:widowControl w:val="0"/>
        <w:tabs>
          <w:tab w:val="left" w:pos="1560"/>
        </w:tabs>
        <w:spacing w:after="0" w:line="240" w:lineRule="auto"/>
        <w:ind w:right="6"/>
        <w:jc w:val="center"/>
        <w:rPr>
          <w:rStyle w:val="Times12Noir"/>
        </w:rPr>
      </w:pPr>
      <w:r>
        <w:rPr>
          <w:rStyle w:val="Times12Noir"/>
        </w:rPr>
        <w:t>54230 CHAVIGNY</w:t>
      </w:r>
    </w:p>
    <w:p w:rsidR="007A2BDA" w:rsidRDefault="00000000">
      <w:pPr>
        <w:widowControl w:val="0"/>
        <w:tabs>
          <w:tab w:val="left" w:pos="1560"/>
        </w:tabs>
        <w:spacing w:after="0" w:line="240" w:lineRule="auto"/>
        <w:ind w:right="6"/>
        <w:jc w:val="center"/>
        <w:rPr>
          <w:rStyle w:val="Times12Noir"/>
        </w:rPr>
      </w:pPr>
      <w:proofErr w:type="gramStart"/>
      <w:r>
        <w:rPr>
          <w:rStyle w:val="ZapfDingbats18GNoir"/>
          <w:rFonts w:ascii="Wingdings" w:hAnsi="Wingdings"/>
          <w:sz w:val="28"/>
        </w:rPr>
        <w:t></w:t>
      </w:r>
      <w:r>
        <w:rPr>
          <w:rStyle w:val="ZapfDingbats12GNoir"/>
          <w:sz w:val="28"/>
        </w:rPr>
        <w:t xml:space="preserve">  </w:t>
      </w:r>
      <w:r>
        <w:rPr>
          <w:rStyle w:val="Times12Noir"/>
        </w:rPr>
        <w:t>03</w:t>
      </w:r>
      <w:proofErr w:type="gramEnd"/>
      <w:r>
        <w:rPr>
          <w:rStyle w:val="Times12Noir"/>
        </w:rPr>
        <w:t xml:space="preserve"> 83 47 14 04</w:t>
      </w:r>
      <w:r>
        <w:rPr>
          <w:rStyle w:val="Times12Noir"/>
        </w:rPr>
        <w:br/>
        <w:t>Jean-Brot@orange.fr</w:t>
      </w:r>
    </w:p>
    <w:p w:rsidR="007A2BDA" w:rsidRDefault="007A2BDA">
      <w:pPr>
        <w:widowControl w:val="0"/>
        <w:spacing w:after="0" w:line="240" w:lineRule="auto"/>
        <w:jc w:val="both"/>
        <w:rPr>
          <w:sz w:val="8"/>
        </w:rPr>
      </w:pPr>
    </w:p>
    <w:tbl>
      <w:tblPr>
        <w:tblW w:w="68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966"/>
        <w:gridCol w:w="967"/>
        <w:gridCol w:w="966"/>
        <w:gridCol w:w="1025"/>
        <w:gridCol w:w="1002"/>
        <w:gridCol w:w="913"/>
      </w:tblGrid>
      <w:tr w:rsidR="007A2BDA"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08316F63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10795</wp:posOffset>
                      </wp:positionV>
                      <wp:extent cx="1692275" cy="497205"/>
                      <wp:effectExtent l="5715" t="5715" r="4445" b="4445"/>
                      <wp:wrapNone/>
                      <wp:docPr id="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60" cy="49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A2BDA" w:rsidRDefault="00000000">
                                  <w:pPr>
                                    <w:pStyle w:val="FrameContents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Domiciliation</w:t>
                                  </w:r>
                                </w:p>
                                <w:p w:rsidR="007A2BDA" w:rsidRDefault="00000000">
                                  <w:pPr>
                                    <w:pStyle w:val="FrameContents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CIC PARIS SAINT MICHEL</w:t>
                                  </w:r>
                                </w:p>
                              </w:txbxContent>
                            </wps:txbx>
                            <wps:bodyPr lIns="17640" tIns="10800" rIns="17640" bIns="108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16F63" id="Text Box 4" o:spid="_x0000_s1028" style="position:absolute;left:0;text-align:left;margin-left:355.85pt;margin-top:.85pt;width:133.25pt;height:39.1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">
                      <v:textbox inset=".49mm,.3mm,.49mm,.3mm">
                        <w:txbxContent>
                          <w:p w:rsidR="007A2BDA" w:rsidRDefault="00000000">
                            <w:pPr>
                              <w:pStyle w:val="FrameContents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Domiciliation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CIC PARIS SAINT MICHEL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Code banque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Code guichet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Numéro de compte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Clé RIB</w:t>
            </w:r>
          </w:p>
        </w:tc>
      </w:tr>
      <w:tr w:rsidR="007A2BDA">
        <w:trPr>
          <w:trHeight w:hRule="exact" w:val="454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30066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10121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00010513901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7A2BDA"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4BCCCEFA">
                      <wp:simplePos x="0" y="0"/>
                      <wp:positionH relativeFrom="column">
                        <wp:posOffset>4519295</wp:posOffset>
                      </wp:positionH>
                      <wp:positionV relativeFrom="paragraph">
                        <wp:posOffset>86995</wp:posOffset>
                      </wp:positionV>
                      <wp:extent cx="1692275" cy="472440"/>
                      <wp:effectExtent l="5715" t="5080" r="4445" b="5080"/>
                      <wp:wrapNone/>
                      <wp:docPr id="8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360" cy="47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A2BDA" w:rsidRDefault="00000000">
                                  <w:pPr>
                                    <w:pStyle w:val="FrameContents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Bank Identification Code (BIC)</w:t>
                                  </w:r>
                                </w:p>
                                <w:p w:rsidR="007A2BDA" w:rsidRDefault="00000000">
                                  <w:pPr>
                                    <w:pStyle w:val="FrameContents"/>
                                  </w:pPr>
                                  <w:r>
                                    <w:t>CMCIFRPP</w:t>
                                  </w:r>
                                </w:p>
                              </w:txbxContent>
                            </wps:txbx>
                            <wps:bodyPr lIns="17640" tIns="10800" rIns="17640" bIns="108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CCEFA" id="Text Box 5" o:spid="_x0000_s1029" style="position:absolute;margin-left:355.85pt;margin-top:6.85pt;width:133.25pt;height:37.2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">
                      <v:textbox inset=".49mm,.3mm,.49mm,.3mm">
                        <w:txbxContent>
                          <w:p w:rsidR="007A2BDA" w:rsidRDefault="00000000">
                            <w:pPr>
                              <w:pStyle w:val="FrameContents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Bank Identification Code (BIC)</w:t>
                            </w:r>
                          </w:p>
                          <w:p w:rsidR="007A2BDA" w:rsidRDefault="00000000">
                            <w:pPr>
                              <w:pStyle w:val="FrameContents"/>
                            </w:pPr>
                            <w:r>
                              <w:t>CMCIFRPP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IBAN International Bank </w:t>
            </w:r>
            <w:proofErr w:type="spellStart"/>
            <w:r>
              <w:t>Accountnumber</w:t>
            </w:r>
            <w:proofErr w:type="spellEnd"/>
          </w:p>
        </w:tc>
      </w:tr>
      <w:tr w:rsidR="007A2BDA">
        <w:trPr>
          <w:trHeight w:val="45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FR76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3006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6101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2100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0105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1390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BDA" w:rsidRDefault="00000000">
            <w:pPr>
              <w:spacing w:after="0" w:line="240" w:lineRule="auto"/>
              <w:jc w:val="center"/>
            </w:pPr>
            <w:r>
              <w:t>136</w:t>
            </w:r>
          </w:p>
        </w:tc>
      </w:tr>
    </w:tbl>
    <w:p w:rsidR="007A2BDA" w:rsidRDefault="00000000">
      <w:pPr>
        <w:spacing w:after="0" w:line="240" w:lineRule="auto"/>
      </w:pPr>
      <w:r>
        <w:t>Titulaire du compte :</w:t>
      </w:r>
      <w:r>
        <w:tab/>
        <w:t>Association Tiers-Monde</w:t>
      </w:r>
    </w:p>
    <w:p w:rsidR="007A2BDA" w:rsidRDefault="00000000">
      <w:pPr>
        <w:spacing w:after="0" w:line="240" w:lineRule="auto"/>
      </w:pPr>
      <w:r>
        <w:t>CIC Paris Saint Michel, 6 boulevard Saint Michel 75006 Paris</w:t>
      </w:r>
    </w:p>
    <w:sectPr w:rsidR="007A2BDA">
      <w:type w:val="continuous"/>
      <w:pgSz w:w="11906" w:h="16838"/>
      <w:pgMar w:top="794" w:right="964" w:bottom="794" w:left="96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1"/>
    <w:family w:val="roman"/>
    <w:pitch w:val="variable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Zapf Dingbats">
    <w:altName w:val="Wingdings"/>
    <w:panose1 w:val="020B0604020202020204"/>
    <w:charset w:val="01"/>
    <w:family w:val="roman"/>
    <w:pitch w:val="variable"/>
  </w:font>
  <w:font w:name="Euro Monospace Bold">
    <w:altName w:val="DokChamp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-Bold">
    <w:altName w:val="Garamon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-Italic">
    <w:panose1 w:val="020B0604020202020204"/>
    <w:charset w:val="00"/>
    <w:family w:val="roman"/>
    <w:notTrueType/>
    <w:pitch w:val="default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 (Corps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22A"/>
    <w:multiLevelType w:val="multilevel"/>
    <w:tmpl w:val="FCCA6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05ED3"/>
    <w:multiLevelType w:val="multilevel"/>
    <w:tmpl w:val="025E317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eastAsiaTheme="minorHAnsi" w:hAnsi="Garamond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D8480B"/>
    <w:multiLevelType w:val="multilevel"/>
    <w:tmpl w:val="2424C49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811020509">
    <w:abstractNumId w:val="2"/>
  </w:num>
  <w:num w:numId="2" w16cid:durableId="1598323250">
    <w:abstractNumId w:val="1"/>
  </w:num>
  <w:num w:numId="3" w16cid:durableId="201105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DA"/>
    <w:rsid w:val="0030727B"/>
    <w:rsid w:val="005A5792"/>
    <w:rsid w:val="007A2BDA"/>
    <w:rsid w:val="00C12104"/>
    <w:rsid w:val="00E0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CAC1F"/>
  <w15:docId w15:val="{292ED779-AA70-0141-8004-BF51D3F4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09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8D2E12"/>
    <w:pPr>
      <w:widowControl w:val="0"/>
      <w:spacing w:before="82" w:after="0" w:line="240" w:lineRule="auto"/>
      <w:ind w:left="1198" w:right="1018"/>
      <w:jc w:val="center"/>
      <w:outlineLvl w:val="0"/>
    </w:pPr>
    <w:rPr>
      <w:rFonts w:ascii="Georgia" w:eastAsia="Georgia" w:hAnsi="Georgia" w:cs="Georgia"/>
      <w:sz w:val="45"/>
      <w:szCs w:val="4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qFormat/>
    <w:rsid w:val="001940AD"/>
  </w:style>
  <w:style w:type="character" w:customStyle="1" w:styleId="En-tteCar">
    <w:name w:val="En-tête Car"/>
    <w:basedOn w:val="Policepardfaut"/>
    <w:link w:val="En-tte"/>
    <w:uiPriority w:val="99"/>
    <w:qFormat/>
    <w:rsid w:val="009D155B"/>
  </w:style>
  <w:style w:type="character" w:customStyle="1" w:styleId="PieddepageCar">
    <w:name w:val="Pied de page Car"/>
    <w:basedOn w:val="Policepardfaut"/>
    <w:link w:val="Pieddepage"/>
    <w:uiPriority w:val="99"/>
    <w:qFormat/>
    <w:rsid w:val="009D155B"/>
  </w:style>
  <w:style w:type="character" w:styleId="Lienhypertexte">
    <w:name w:val="Hyperlink"/>
    <w:basedOn w:val="Policepardfaut"/>
    <w:uiPriority w:val="99"/>
    <w:unhideWhenUsed/>
    <w:rsid w:val="009003E8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5422EA"/>
    <w:rPr>
      <w:sz w:val="20"/>
      <w:szCs w:val="20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5422EA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C282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3064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63064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630644"/>
    <w:rPr>
      <w:b/>
      <w:bCs/>
      <w:sz w:val="20"/>
      <w:szCs w:val="20"/>
    </w:rPr>
  </w:style>
  <w:style w:type="character" w:customStyle="1" w:styleId="Times12Noir">
    <w:name w:val="Times12 Noir"/>
    <w:qFormat/>
    <w:rsid w:val="00A258C0"/>
    <w:rPr>
      <w:rFonts w:ascii="Times" w:hAnsi="Times"/>
      <w:color w:val="000000"/>
    </w:rPr>
  </w:style>
  <w:style w:type="character" w:customStyle="1" w:styleId="SansinterligneCar">
    <w:name w:val="Sans interligne Car"/>
    <w:link w:val="Sansinterligne"/>
    <w:uiPriority w:val="1"/>
    <w:qFormat/>
    <w:rsid w:val="00A258C0"/>
  </w:style>
  <w:style w:type="character" w:styleId="Lienhypertextesuivivisit">
    <w:name w:val="FollowedHyperlink"/>
    <w:basedOn w:val="Policepardfaut"/>
    <w:uiPriority w:val="99"/>
    <w:semiHidden/>
    <w:unhideWhenUsed/>
    <w:rsid w:val="00E91A52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BE047E"/>
    <w:rPr>
      <w:color w:val="605E5C"/>
      <w:shd w:val="clear" w:color="auto" w:fill="E1DFDD"/>
    </w:rPr>
  </w:style>
  <w:style w:type="character" w:customStyle="1" w:styleId="Times18GNoir1">
    <w:name w:val="Times18 G Noir…1"/>
    <w:qFormat/>
    <w:rsid w:val="00EA474E"/>
    <w:rPr>
      <w:rFonts w:ascii="Times" w:hAnsi="Times"/>
      <w:b/>
      <w:color w:val="000000"/>
      <w:spacing w:val="20"/>
      <w:sz w:val="36"/>
    </w:rPr>
  </w:style>
  <w:style w:type="character" w:customStyle="1" w:styleId="Times14GNoir">
    <w:name w:val="Times14 G Noir"/>
    <w:qFormat/>
    <w:rsid w:val="00EA474E"/>
    <w:rPr>
      <w:rFonts w:ascii="Times" w:hAnsi="Times"/>
      <w:b/>
      <w:color w:val="000000"/>
      <w:sz w:val="28"/>
    </w:rPr>
  </w:style>
  <w:style w:type="character" w:customStyle="1" w:styleId="Times18GNoir">
    <w:name w:val="Times18 G Noir"/>
    <w:qFormat/>
    <w:rsid w:val="00EA474E"/>
    <w:rPr>
      <w:rFonts w:ascii="Times" w:hAnsi="Times"/>
      <w:b/>
      <w:color w:val="000000"/>
      <w:sz w:val="36"/>
    </w:rPr>
  </w:style>
  <w:style w:type="character" w:customStyle="1" w:styleId="Times10INoir">
    <w:name w:val="Times10 I Noir"/>
    <w:qFormat/>
    <w:rsid w:val="00EA474E"/>
    <w:rPr>
      <w:rFonts w:ascii="Times" w:hAnsi="Times"/>
      <w:i/>
      <w:color w:val="000000"/>
      <w:sz w:val="20"/>
    </w:rPr>
  </w:style>
  <w:style w:type="character" w:customStyle="1" w:styleId="Times10Noir">
    <w:name w:val="Times10 Noir"/>
    <w:qFormat/>
    <w:rsid w:val="00EA474E"/>
    <w:rPr>
      <w:rFonts w:ascii="Times" w:hAnsi="Times"/>
      <w:color w:val="000000"/>
      <w:sz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8D2E12"/>
    <w:rPr>
      <w:rFonts w:ascii="Georgia" w:eastAsia="Georgia" w:hAnsi="Georgia" w:cs="Georgia"/>
      <w:sz w:val="45"/>
      <w:szCs w:val="45"/>
    </w:rPr>
  </w:style>
  <w:style w:type="character" w:styleId="lev">
    <w:name w:val="Strong"/>
    <w:basedOn w:val="Policepardfaut"/>
    <w:uiPriority w:val="22"/>
    <w:qFormat/>
    <w:rsid w:val="002E6E07"/>
    <w:rPr>
      <w:b/>
      <w:bCs/>
    </w:rPr>
  </w:style>
  <w:style w:type="character" w:customStyle="1" w:styleId="Internetlink">
    <w:name w:val="Internet link"/>
    <w:qFormat/>
    <w:rsid w:val="00ED78E7"/>
    <w:rPr>
      <w:color w:val="0000FF"/>
      <w:u w:val="single"/>
    </w:rPr>
  </w:style>
  <w:style w:type="character" w:customStyle="1" w:styleId="hps">
    <w:name w:val="hps"/>
    <w:basedOn w:val="Policepardfaut"/>
    <w:qFormat/>
    <w:rsid w:val="00F33274"/>
  </w:style>
  <w:style w:type="character" w:customStyle="1" w:styleId="CorpsdetexteCar">
    <w:name w:val="Corps de texte Car"/>
    <w:basedOn w:val="Policepardfaut"/>
    <w:link w:val="Corpsdetexte"/>
    <w:qFormat/>
    <w:rsid w:val="00F33274"/>
    <w:rPr>
      <w:rFonts w:ascii="Univers Condensed" w:eastAsia="Times New Roman" w:hAnsi="Univers Condensed" w:cs="Times New Roman"/>
      <w:sz w:val="26"/>
      <w:szCs w:val="24"/>
      <w:lang w:val="fr-CH" w:eastAsia="fr-FR"/>
    </w:rPr>
  </w:style>
  <w:style w:type="character" w:customStyle="1" w:styleId="ZapfDingbats18GNoir">
    <w:name w:val="Zapf Dingbats18 G Noir"/>
    <w:qFormat/>
    <w:rsid w:val="00F33274"/>
    <w:rPr>
      <w:rFonts w:ascii="Zapf Dingbats" w:hAnsi="Zapf Dingbats"/>
      <w:b/>
      <w:color w:val="000000"/>
      <w:sz w:val="36"/>
      <w:vertAlign w:val="subscript"/>
    </w:rPr>
  </w:style>
  <w:style w:type="character" w:customStyle="1" w:styleId="EuroMonospaceBold12Noir">
    <w:name w:val="Euro Monospace Bold12 Noir"/>
    <w:qFormat/>
    <w:rsid w:val="00F33274"/>
    <w:rPr>
      <w:rFonts w:ascii="Euro Monospace Bold" w:hAnsi="Euro Monospace Bold"/>
      <w:color w:val="000000"/>
      <w:vertAlign w:val="subscript"/>
    </w:rPr>
  </w:style>
  <w:style w:type="character" w:customStyle="1" w:styleId="Times12GINoir">
    <w:name w:val="Times12 GI Noir"/>
    <w:qFormat/>
    <w:rsid w:val="00F33274"/>
    <w:rPr>
      <w:rFonts w:ascii="Times" w:hAnsi="Times"/>
      <w:b/>
      <w:i/>
      <w:color w:val="000000"/>
      <w:vertAlign w:val="subscript"/>
    </w:rPr>
  </w:style>
  <w:style w:type="character" w:customStyle="1" w:styleId="ZapfDingbats12GNoir">
    <w:name w:val="Zapf Dingbats12 G Noir"/>
    <w:qFormat/>
    <w:rsid w:val="00F33274"/>
    <w:rPr>
      <w:rFonts w:ascii="Zapf Dingbats" w:hAnsi="Zapf Dingbats"/>
      <w:b/>
      <w:color w:val="000000"/>
    </w:rPr>
  </w:style>
  <w:style w:type="character" w:customStyle="1" w:styleId="ZapfDingbats12Noir">
    <w:name w:val="Zapf Dingbats12 Noir"/>
    <w:qFormat/>
    <w:rsid w:val="00F33274"/>
    <w:rPr>
      <w:rFonts w:ascii="Zapf Dingbats" w:hAnsi="Zapf Dingbats"/>
      <w:color w:val="000000"/>
    </w:rPr>
  </w:style>
  <w:style w:type="character" w:customStyle="1" w:styleId="w8qarf">
    <w:name w:val="w8qarf"/>
    <w:basedOn w:val="Policepardfaut"/>
    <w:qFormat/>
    <w:rsid w:val="003E58E3"/>
  </w:style>
  <w:style w:type="character" w:customStyle="1" w:styleId="apple-converted-space">
    <w:name w:val="apple-converted-space"/>
    <w:basedOn w:val="Policepardfaut"/>
    <w:qFormat/>
    <w:rsid w:val="003E58E3"/>
  </w:style>
  <w:style w:type="character" w:customStyle="1" w:styleId="ox-bc7ee36a1c-apple-converted-space">
    <w:name w:val="ox-bc7ee36a1c-apple-converted-space"/>
    <w:basedOn w:val="Policepardfaut"/>
    <w:qFormat/>
    <w:rsid w:val="00AC0C90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rsid w:val="00F33274"/>
    <w:pPr>
      <w:spacing w:after="120" w:line="240" w:lineRule="auto"/>
      <w:ind w:firstLine="425"/>
      <w:jc w:val="both"/>
    </w:pPr>
    <w:rPr>
      <w:rFonts w:ascii="Univers Condensed" w:eastAsia="Times New Roman" w:hAnsi="Univers Condensed" w:cs="Times New Roman"/>
      <w:sz w:val="26"/>
      <w:szCs w:val="24"/>
      <w:lang w:val="fr-CH" w:eastAsia="fr-FR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D155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D155B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qFormat/>
    <w:rsid w:val="00B03FB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2EA"/>
    <w:pPr>
      <w:spacing w:after="0"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C28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4F0B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630644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630644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B595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andard">
    <w:name w:val="Standard"/>
    <w:qFormat/>
    <w:rsid w:val="00A258C0"/>
    <w:pPr>
      <w:ind w:firstLine="425"/>
      <w:jc w:val="both"/>
      <w:textAlignment w:val="baseline"/>
    </w:pPr>
    <w:rPr>
      <w:rFonts w:ascii="Univers Condensed" w:eastAsia="Times New Roman" w:hAnsi="Univers Condensed" w:cs="Times New Roman"/>
      <w:kern w:val="2"/>
      <w:sz w:val="26"/>
      <w:szCs w:val="24"/>
      <w:lang w:val="fr-CH" w:eastAsia="fr-FR"/>
    </w:rPr>
  </w:style>
  <w:style w:type="paragraph" w:customStyle="1" w:styleId="Default">
    <w:name w:val="Default"/>
    <w:qFormat/>
    <w:rsid w:val="00A258C0"/>
    <w:pPr>
      <w:textAlignment w:val="baseline"/>
    </w:pPr>
    <w:rPr>
      <w:rFonts w:ascii="Calibri" w:eastAsia="Times New Roman" w:hAnsi="Calibri" w:cs="Calibri"/>
      <w:color w:val="000000"/>
      <w:kern w:val="2"/>
      <w:sz w:val="24"/>
      <w:szCs w:val="24"/>
      <w:lang w:eastAsia="fr-FR" w:bidi="fr-FR"/>
    </w:rPr>
  </w:style>
  <w:style w:type="paragraph" w:customStyle="1" w:styleId="Textbody">
    <w:name w:val="Text body"/>
    <w:basedOn w:val="Standard"/>
    <w:qFormat/>
    <w:rsid w:val="00A258C0"/>
    <w:pPr>
      <w:spacing w:after="120"/>
    </w:pPr>
  </w:style>
  <w:style w:type="paragraph" w:customStyle="1" w:styleId="enttebleublanc">
    <w:name w:val="entête bleu blanc"/>
    <w:qFormat/>
    <w:rsid w:val="00A258C0"/>
    <w:pPr>
      <w:widowControl w:val="0"/>
      <w:jc w:val="center"/>
      <w:textAlignment w:val="baseline"/>
    </w:pPr>
    <w:rPr>
      <w:rFonts w:ascii="Times New Roman" w:eastAsia="Times New Roman" w:hAnsi="Times New Roman" w:cs="Times New Roman"/>
      <w:color w:val="FFFFFF"/>
      <w:kern w:val="2"/>
      <w:sz w:val="36"/>
      <w:szCs w:val="20"/>
      <w:lang w:val="en-GB" w:eastAsia="fr-FR"/>
    </w:rPr>
  </w:style>
  <w:style w:type="paragraph" w:customStyle="1" w:styleId="CM10">
    <w:name w:val="CM10"/>
    <w:basedOn w:val="Default"/>
    <w:qFormat/>
    <w:rsid w:val="00EA474E"/>
    <w:rPr>
      <w:rFonts w:cs="Times New Roman"/>
      <w:color w:val="00000A"/>
    </w:rPr>
  </w:style>
  <w:style w:type="paragraph" w:customStyle="1" w:styleId="ox-f42dd13521-msonormal">
    <w:name w:val="ox-f42dd13521-msonormal"/>
    <w:basedOn w:val="Normal"/>
    <w:qFormat/>
    <w:rsid w:val="00C808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expditeur">
    <w:name w:val="envelope return"/>
    <w:basedOn w:val="Standard"/>
    <w:qFormat/>
    <w:rsid w:val="00F33274"/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DA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brot@orange.fr" TargetMode="External"/><Relationship Id="rId13" Type="http://schemas.openxmlformats.org/officeDocument/2006/relationships/hyperlink" Target="https://atmeconecol2025.sciencesconf.org/page/page_personnalisable_4?lang=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atmeconecol2025.sciencesconf.org/" TargetMode="External"/><Relationship Id="rId17" Type="http://schemas.openxmlformats.org/officeDocument/2006/relationships/hyperlink" Target="mailto:Micheline%2EMarie-sainte%40ut-capitole%2E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an-brot@orange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eraldine.froger@ut-capitol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eline%2EMarie-sainte%40ut-capitole%2Efr" TargetMode="External"/><Relationship Id="rId10" Type="http://schemas.openxmlformats.org/officeDocument/2006/relationships/hyperlink" Target="mailto:jean-brot@orang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cheline%2EMarie-sainte%40ut-capitole%2Efr" TargetMode="External"/><Relationship Id="rId14" Type="http://schemas.openxmlformats.org/officeDocument/2006/relationships/hyperlink" Target="mailto:jean-bro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4321-CFB7-1547-BEFB-3FF4082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7565</Characters>
  <Application>Microsoft Office Word</Application>
  <DocSecurity>0</DocSecurity>
  <Lines>175</Lines>
  <Paragraphs>68</Paragraphs>
  <ScaleCrop>false</ScaleCrop>
  <Company>UPMF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dc:description/>
  <cp:lastModifiedBy>Microsoft Office User</cp:lastModifiedBy>
  <cp:revision>2</cp:revision>
  <cp:lastPrinted>2025-02-18T13:22:00Z</cp:lastPrinted>
  <dcterms:created xsi:type="dcterms:W3CDTF">2025-02-24T10:13:00Z</dcterms:created>
  <dcterms:modified xsi:type="dcterms:W3CDTF">2025-02-24T10:13:00Z</dcterms:modified>
  <dc:language>fr-FR</dc:language>
</cp:coreProperties>
</file>